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8D99523"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w:t>
      </w:r>
      <w:r w:rsidR="009E43EA">
        <w:rPr>
          <w:rFonts w:ascii="Algerian" w:hAnsi="Algerian"/>
          <w:b/>
          <w:sz w:val="60"/>
          <w:szCs w:val="60"/>
        </w:rPr>
        <w:t>arshas</w:t>
      </w:r>
      <w:proofErr w:type="spellEnd"/>
      <w:r w:rsidR="009E43EA">
        <w:rPr>
          <w:rFonts w:ascii="Algerian" w:hAnsi="Algerian"/>
          <w:b/>
          <w:sz w:val="60"/>
          <w:szCs w:val="60"/>
        </w:rPr>
        <w:t xml:space="preserve"> </w:t>
      </w:r>
      <w:proofErr w:type="spellStart"/>
      <w:r w:rsidR="00EA58F0">
        <w:rPr>
          <w:rFonts w:ascii="Algerian" w:hAnsi="Algerian"/>
          <w:b/>
          <w:sz w:val="60"/>
          <w:szCs w:val="60"/>
        </w:rPr>
        <w:t>vayikra</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22FACC2B"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DA239C">
        <w:rPr>
          <w:rFonts w:ascii="Times New Roman" w:hAnsi="Times New Roman"/>
          <w:sz w:val="28"/>
          <w:szCs w:val="28"/>
        </w:rPr>
        <w:t>5</w:t>
      </w:r>
      <w:r w:rsidR="0033425A">
        <w:rPr>
          <w:rFonts w:ascii="Times New Roman" w:hAnsi="Times New Roman"/>
          <w:sz w:val="28"/>
          <w:szCs w:val="28"/>
        </w:rPr>
        <w:t xml:space="preserve"> (Whole Number 2</w:t>
      </w:r>
      <w:r w:rsidR="00DA239C">
        <w:rPr>
          <w:rFonts w:ascii="Times New Roman" w:hAnsi="Times New Roman"/>
          <w:sz w:val="28"/>
          <w:szCs w:val="28"/>
        </w:rPr>
        <w:t>80</w:t>
      </w:r>
      <w:r w:rsidR="0033425A">
        <w:rPr>
          <w:rFonts w:ascii="Times New Roman" w:hAnsi="Times New Roman"/>
          <w:sz w:val="28"/>
          <w:szCs w:val="28"/>
        </w:rPr>
        <w:t xml:space="preserve">) </w:t>
      </w:r>
      <w:r w:rsidR="00EA58F0">
        <w:rPr>
          <w:rFonts w:ascii="Times New Roman" w:hAnsi="Times New Roman"/>
          <w:sz w:val="28"/>
          <w:szCs w:val="28"/>
        </w:rPr>
        <w:t>9</w:t>
      </w:r>
      <w:r w:rsidR="008F4D93">
        <w:rPr>
          <w:rFonts w:ascii="Times New Roman" w:hAnsi="Times New Roman"/>
          <w:sz w:val="28"/>
          <w:szCs w:val="28"/>
        </w:rPr>
        <w:t xml:space="preserve"> </w:t>
      </w:r>
      <w:r w:rsidR="003B453D">
        <w:rPr>
          <w:rFonts w:ascii="Times New Roman" w:hAnsi="Times New Roman"/>
          <w:sz w:val="28"/>
          <w:szCs w:val="28"/>
        </w:rPr>
        <w:t>Adar I</w:t>
      </w:r>
      <w:r w:rsidR="00EA58F0">
        <w:rPr>
          <w:rFonts w:ascii="Times New Roman" w:hAnsi="Times New Roman"/>
          <w:sz w:val="28"/>
          <w:szCs w:val="28"/>
        </w:rPr>
        <w:t>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EB346D">
        <w:rPr>
          <w:rFonts w:ascii="Times New Roman" w:hAnsi="Times New Roman"/>
          <w:sz w:val="28"/>
          <w:szCs w:val="28"/>
        </w:rPr>
        <w:t>March</w:t>
      </w:r>
      <w:r w:rsidR="00147BF3">
        <w:rPr>
          <w:rFonts w:ascii="Times New Roman" w:hAnsi="Times New Roman"/>
          <w:sz w:val="28"/>
          <w:szCs w:val="28"/>
        </w:rPr>
        <w:t xml:space="preserve"> </w:t>
      </w:r>
      <w:r w:rsidR="00DA239C">
        <w:rPr>
          <w:rFonts w:ascii="Times New Roman" w:hAnsi="Times New Roman"/>
          <w:sz w:val="28"/>
          <w:szCs w:val="28"/>
        </w:rPr>
        <w:t>12</w:t>
      </w:r>
      <w:r w:rsidR="00CE3B4D">
        <w:rPr>
          <w:rFonts w:ascii="Times New Roman" w:hAnsi="Times New Roman"/>
          <w:sz w:val="28"/>
          <w:szCs w:val="28"/>
        </w:rPr>
        <w:t>, 202</w:t>
      </w:r>
      <w:r w:rsidR="00EB346D">
        <w:rPr>
          <w:rFonts w:ascii="Times New Roman" w:hAnsi="Times New Roman"/>
          <w:sz w:val="28"/>
          <w:szCs w:val="28"/>
        </w:rPr>
        <w:t>2</w:t>
      </w:r>
    </w:p>
    <w:p w14:paraId="28ED76CD" w14:textId="1811B750" w:rsidR="00DA239C" w:rsidRPr="00C374F4" w:rsidRDefault="00DA239C" w:rsidP="00DA239C">
      <w:pPr>
        <w:pStyle w:val="NoSpacing"/>
        <w:tabs>
          <w:tab w:val="left" w:pos="1020"/>
        </w:tabs>
        <w:jc w:val="center"/>
        <w:rPr>
          <w:rFonts w:asciiTheme="majorBidi" w:hAnsiTheme="majorBidi" w:cstheme="majorBidi"/>
          <w:b/>
          <w:bCs/>
          <w:color w:val="000000" w:themeColor="text1"/>
          <w:sz w:val="72"/>
          <w:szCs w:val="72"/>
          <w:lang w:bidi="he-IL"/>
        </w:rPr>
      </w:pPr>
      <w:r w:rsidRPr="00C374F4">
        <w:rPr>
          <w:rFonts w:asciiTheme="majorBidi" w:hAnsiTheme="majorBidi" w:cstheme="majorBidi"/>
          <w:b/>
          <w:bCs/>
          <w:color w:val="000000" w:themeColor="text1"/>
          <w:sz w:val="72"/>
          <w:szCs w:val="72"/>
          <w:lang w:bidi="he-IL"/>
        </w:rPr>
        <w:t>Heroic Chief Rabbi of Odessa Rescues 250 Orphans by Traveling on Shabbos</w:t>
      </w:r>
    </w:p>
    <w:p w14:paraId="38F35A95"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p>
    <w:p w14:paraId="6AE6E43D" w14:textId="77777777" w:rsidR="00DA239C" w:rsidRPr="00C374F4" w:rsidRDefault="00DA239C" w:rsidP="00DA239C">
      <w:pPr>
        <w:pStyle w:val="NoSpacing"/>
        <w:jc w:val="center"/>
        <w:rPr>
          <w:rFonts w:asciiTheme="majorBidi" w:hAnsiTheme="majorBidi" w:cstheme="majorBidi"/>
          <w:color w:val="000000" w:themeColor="text1"/>
          <w:sz w:val="28"/>
          <w:szCs w:val="28"/>
          <w:lang w:bidi="he-IL"/>
        </w:rPr>
      </w:pPr>
      <w:r w:rsidRPr="00C374F4">
        <w:rPr>
          <w:rFonts w:asciiTheme="majorBidi" w:hAnsiTheme="majorBidi" w:cstheme="majorBidi"/>
          <w:noProof/>
          <w:color w:val="000000" w:themeColor="text1"/>
          <w:sz w:val="28"/>
          <w:szCs w:val="28"/>
          <w:lang w:bidi="he-IL"/>
        </w:rPr>
        <w:drawing>
          <wp:inline distT="0" distB="0" distL="0" distR="0" wp14:anchorId="6B1308D3" wp14:editId="54467492">
            <wp:extent cx="3265260" cy="30099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4385" cy="3018312"/>
                    </a:xfrm>
                    <a:prstGeom prst="rect">
                      <a:avLst/>
                    </a:prstGeom>
                    <a:noFill/>
                    <a:ln>
                      <a:noFill/>
                    </a:ln>
                  </pic:spPr>
                </pic:pic>
              </a:graphicData>
            </a:graphic>
          </wp:inline>
        </w:drawing>
      </w:r>
    </w:p>
    <w:p w14:paraId="36CED765" w14:textId="77777777" w:rsidR="00DA239C" w:rsidRPr="00C374F4" w:rsidRDefault="00DA239C" w:rsidP="00DA239C">
      <w:pPr>
        <w:pStyle w:val="NoSpacing"/>
        <w:jc w:val="both"/>
        <w:rPr>
          <w:rFonts w:asciiTheme="majorBidi" w:hAnsiTheme="majorBidi" w:cstheme="majorBidi"/>
          <w:b/>
          <w:bCs/>
          <w:color w:val="000000" w:themeColor="text1"/>
          <w:sz w:val="28"/>
          <w:szCs w:val="28"/>
          <w:lang w:bidi="he-IL"/>
        </w:rPr>
      </w:pPr>
      <w:r w:rsidRPr="00C374F4">
        <w:rPr>
          <w:rFonts w:asciiTheme="majorBidi" w:hAnsiTheme="majorBidi" w:cstheme="majorBidi"/>
          <w:b/>
          <w:bCs/>
          <w:color w:val="000000" w:themeColor="text1"/>
          <w:sz w:val="28"/>
          <w:szCs w:val="28"/>
          <w:lang w:bidi="he-IL"/>
        </w:rPr>
        <w:t>UKRAINE (</w:t>
      </w:r>
      <w:proofErr w:type="spellStart"/>
      <w:r w:rsidRPr="00C374F4">
        <w:rPr>
          <w:rFonts w:asciiTheme="majorBidi" w:hAnsiTheme="majorBidi" w:cstheme="majorBidi"/>
          <w:b/>
          <w:bCs/>
          <w:color w:val="000000" w:themeColor="text1"/>
          <w:sz w:val="28"/>
          <w:szCs w:val="28"/>
          <w:lang w:bidi="he-IL"/>
        </w:rPr>
        <w:t>VINnews</w:t>
      </w:r>
      <w:proofErr w:type="spellEnd"/>
      <w:r w:rsidRPr="00C374F4">
        <w:rPr>
          <w:rFonts w:asciiTheme="majorBidi" w:hAnsiTheme="majorBidi" w:cstheme="majorBidi"/>
          <w:b/>
          <w:bCs/>
          <w:color w:val="000000" w:themeColor="text1"/>
          <w:sz w:val="28"/>
          <w:szCs w:val="28"/>
          <w:lang w:bidi="he-IL"/>
        </w:rPr>
        <w:t xml:space="preserve">) — This past Shabbos, the Chief Rabbi of Odessa heroically rescued 250 orphan children from potential tragedy. Rabbi </w:t>
      </w:r>
      <w:proofErr w:type="spellStart"/>
      <w:r w:rsidRPr="00C374F4">
        <w:rPr>
          <w:rFonts w:asciiTheme="majorBidi" w:hAnsiTheme="majorBidi" w:cstheme="majorBidi"/>
          <w:b/>
          <w:bCs/>
          <w:color w:val="000000" w:themeColor="text1"/>
          <w:sz w:val="28"/>
          <w:szCs w:val="28"/>
          <w:lang w:bidi="he-IL"/>
        </w:rPr>
        <w:t>Shlomo</w:t>
      </w:r>
      <w:proofErr w:type="spellEnd"/>
      <w:r w:rsidRPr="00C374F4">
        <w:rPr>
          <w:rFonts w:asciiTheme="majorBidi" w:hAnsiTheme="majorBidi" w:cstheme="majorBidi"/>
          <w:b/>
          <w:bCs/>
          <w:color w:val="000000" w:themeColor="text1"/>
          <w:sz w:val="28"/>
          <w:szCs w:val="28"/>
          <w:lang w:bidi="he-IL"/>
        </w:rPr>
        <w:t xml:space="preserve"> </w:t>
      </w:r>
      <w:proofErr w:type="spellStart"/>
      <w:r w:rsidRPr="00C374F4">
        <w:rPr>
          <w:rFonts w:asciiTheme="majorBidi" w:hAnsiTheme="majorBidi" w:cstheme="majorBidi"/>
          <w:b/>
          <w:bCs/>
          <w:color w:val="000000" w:themeColor="text1"/>
          <w:sz w:val="28"/>
          <w:szCs w:val="28"/>
          <w:lang w:bidi="he-IL"/>
        </w:rPr>
        <w:t>Baksht</w:t>
      </w:r>
      <w:proofErr w:type="spellEnd"/>
      <w:r w:rsidRPr="00C374F4">
        <w:rPr>
          <w:rFonts w:asciiTheme="majorBidi" w:hAnsiTheme="majorBidi" w:cstheme="majorBidi"/>
          <w:b/>
          <w:bCs/>
          <w:color w:val="000000" w:themeColor="text1"/>
          <w:sz w:val="28"/>
          <w:szCs w:val="28"/>
          <w:lang w:bidi="he-IL"/>
        </w:rPr>
        <w:t xml:space="preserve"> determined that it was permissible to travel on Shabbos in order to flee the country.</w:t>
      </w:r>
    </w:p>
    <w:p w14:paraId="382A1270"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sidRPr="006E5F55">
        <w:rPr>
          <w:rFonts w:asciiTheme="majorBidi" w:hAnsiTheme="majorBidi" w:cstheme="majorBidi"/>
          <w:color w:val="000000" w:themeColor="text1"/>
          <w:sz w:val="8"/>
          <w:szCs w:val="8"/>
          <w:lang w:bidi="he-IL"/>
        </w:rPr>
        <w:br/>
      </w: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The terrifying drama began Thursday evening, when heavy Russian bombings rocked the area near the orphanage.</w:t>
      </w:r>
    </w:p>
    <w:p w14:paraId="411216DF"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 xml:space="preserve">“We just received an update that there were three terrible explosions near the orphanage. The girls were very anxious, sitting and crying. We are trying to move them to the city center next to us. The situation is becoming more dangerous from one moment to the next,” said Rabbi </w:t>
      </w:r>
      <w:proofErr w:type="spellStart"/>
      <w:r w:rsidRPr="00C374F4">
        <w:rPr>
          <w:rFonts w:asciiTheme="majorBidi" w:hAnsiTheme="majorBidi" w:cstheme="majorBidi"/>
          <w:color w:val="000000" w:themeColor="text1"/>
          <w:sz w:val="28"/>
          <w:szCs w:val="28"/>
          <w:lang w:bidi="he-IL"/>
        </w:rPr>
        <w:t>Baksht</w:t>
      </w:r>
      <w:proofErr w:type="spellEnd"/>
      <w:r w:rsidRPr="00C374F4">
        <w:rPr>
          <w:rFonts w:asciiTheme="majorBidi" w:hAnsiTheme="majorBidi" w:cstheme="majorBidi"/>
          <w:color w:val="000000" w:themeColor="text1"/>
          <w:sz w:val="28"/>
          <w:szCs w:val="28"/>
          <w:lang w:bidi="he-IL"/>
        </w:rPr>
        <w:t>.</w:t>
      </w:r>
    </w:p>
    <w:p w14:paraId="6E044E16"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C374F4">
        <w:rPr>
          <w:rFonts w:asciiTheme="majorBidi" w:hAnsiTheme="majorBidi" w:cstheme="majorBidi"/>
          <w:color w:val="000000" w:themeColor="text1"/>
          <w:sz w:val="28"/>
          <w:szCs w:val="28"/>
          <w:lang w:bidi="he-IL"/>
        </w:rPr>
        <w:t>After speaking with senior officials in the Prime Minister’s Office and the Israeli Ministry of Foreign Affairs, the Jewish community decided to flee westward.</w:t>
      </w:r>
    </w:p>
    <w:p w14:paraId="3634A378"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sidRPr="00C374F4">
        <w:rPr>
          <w:rFonts w:asciiTheme="majorBidi" w:hAnsiTheme="majorBidi" w:cstheme="majorBidi"/>
          <w:color w:val="000000" w:themeColor="text1"/>
          <w:sz w:val="28"/>
          <w:szCs w:val="28"/>
          <w:lang w:bidi="he-IL"/>
        </w:rPr>
        <w:t xml:space="preserve">On Friday morning, eight buses set off, with all of the orphans onboard, as well as the orphanage staff, Rabbi </w:t>
      </w:r>
      <w:proofErr w:type="spellStart"/>
      <w:r w:rsidRPr="00C374F4">
        <w:rPr>
          <w:rFonts w:asciiTheme="majorBidi" w:hAnsiTheme="majorBidi" w:cstheme="majorBidi"/>
          <w:color w:val="000000" w:themeColor="text1"/>
          <w:sz w:val="28"/>
          <w:szCs w:val="28"/>
          <w:lang w:bidi="he-IL"/>
        </w:rPr>
        <w:t>Baksht</w:t>
      </w:r>
      <w:proofErr w:type="spellEnd"/>
      <w:r w:rsidRPr="00C374F4">
        <w:rPr>
          <w:rFonts w:asciiTheme="majorBidi" w:hAnsiTheme="majorBidi" w:cstheme="majorBidi"/>
          <w:color w:val="000000" w:themeColor="text1"/>
          <w:sz w:val="28"/>
          <w:szCs w:val="28"/>
          <w:lang w:bidi="he-IL"/>
        </w:rPr>
        <w:t>, his daughter Shira and his partner Rabbi Rafael Kruskal.</w:t>
      </w:r>
    </w:p>
    <w:p w14:paraId="1C7007A4"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A few hours after they fled Odessa, Russian missiles landed near the Jewish community where they had been located hours earlier.</w:t>
      </w:r>
    </w:p>
    <w:p w14:paraId="10E1D847" w14:textId="38D5FEC7" w:rsidR="00DA239C"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 xml:space="preserve">“We had a great miracle that we got out of there on time,” said Rabbi </w:t>
      </w:r>
      <w:proofErr w:type="spellStart"/>
      <w:r w:rsidRPr="00C374F4">
        <w:rPr>
          <w:rFonts w:asciiTheme="majorBidi" w:hAnsiTheme="majorBidi" w:cstheme="majorBidi"/>
          <w:color w:val="000000" w:themeColor="text1"/>
          <w:sz w:val="28"/>
          <w:szCs w:val="28"/>
          <w:lang w:bidi="he-IL"/>
        </w:rPr>
        <w:t>Baksht</w:t>
      </w:r>
      <w:proofErr w:type="spellEnd"/>
      <w:r w:rsidRPr="00C374F4">
        <w:rPr>
          <w:rFonts w:asciiTheme="majorBidi" w:hAnsiTheme="majorBidi" w:cstheme="majorBidi"/>
          <w:color w:val="000000" w:themeColor="text1"/>
          <w:sz w:val="28"/>
          <w:szCs w:val="28"/>
          <w:lang w:bidi="he-IL"/>
        </w:rPr>
        <w:t>, “a really great miracle.”</w:t>
      </w:r>
    </w:p>
    <w:p w14:paraId="049BE9AB" w14:textId="6C6002A3" w:rsidR="00DA239C" w:rsidRPr="006E5F55" w:rsidRDefault="00DA239C" w:rsidP="00DA239C">
      <w:pPr>
        <w:pStyle w:val="NoSpacing"/>
        <w:jc w:val="both"/>
        <w:rPr>
          <w:rFonts w:asciiTheme="majorBidi" w:hAnsiTheme="majorBidi" w:cstheme="majorBidi"/>
          <w:color w:val="000000" w:themeColor="text1"/>
          <w:sz w:val="8"/>
          <w:szCs w:val="8"/>
          <w:lang w:bidi="he-IL"/>
        </w:rPr>
      </w:pPr>
    </w:p>
    <w:p w14:paraId="3A5205ED" w14:textId="71306A3F" w:rsidR="00DA239C" w:rsidRPr="00DA239C" w:rsidRDefault="00DA239C" w:rsidP="00DA239C">
      <w:pPr>
        <w:pStyle w:val="NoSpacing"/>
        <w:jc w:val="center"/>
        <w:rPr>
          <w:rFonts w:asciiTheme="majorBidi" w:hAnsiTheme="majorBidi" w:cstheme="majorBidi"/>
          <w:b/>
          <w:bCs/>
          <w:color w:val="000000" w:themeColor="text1"/>
          <w:sz w:val="28"/>
          <w:szCs w:val="28"/>
          <w:lang w:bidi="he-IL"/>
        </w:rPr>
      </w:pPr>
      <w:r w:rsidRPr="00DA239C">
        <w:rPr>
          <w:rFonts w:asciiTheme="majorBidi" w:hAnsiTheme="majorBidi" w:cstheme="majorBidi"/>
          <w:b/>
          <w:bCs/>
          <w:color w:val="000000" w:themeColor="text1"/>
          <w:sz w:val="28"/>
          <w:szCs w:val="28"/>
          <w:lang w:bidi="he-IL"/>
        </w:rPr>
        <w:t xml:space="preserve">Traveling for </w:t>
      </w:r>
      <w:proofErr w:type="spellStart"/>
      <w:r w:rsidRPr="00DA239C">
        <w:rPr>
          <w:rFonts w:asciiTheme="majorBidi" w:hAnsiTheme="majorBidi" w:cstheme="majorBidi"/>
          <w:b/>
          <w:bCs/>
          <w:color w:val="000000" w:themeColor="text1"/>
          <w:sz w:val="28"/>
          <w:szCs w:val="28"/>
          <w:lang w:bidi="he-IL"/>
        </w:rPr>
        <w:t>Pikuach</w:t>
      </w:r>
      <w:proofErr w:type="spellEnd"/>
      <w:r w:rsidRPr="00DA239C">
        <w:rPr>
          <w:rFonts w:asciiTheme="majorBidi" w:hAnsiTheme="majorBidi" w:cstheme="majorBidi"/>
          <w:b/>
          <w:bCs/>
          <w:color w:val="000000" w:themeColor="text1"/>
          <w:sz w:val="28"/>
          <w:szCs w:val="28"/>
          <w:lang w:bidi="he-IL"/>
        </w:rPr>
        <w:t xml:space="preserve"> Nefesh</w:t>
      </w:r>
    </w:p>
    <w:p w14:paraId="4332CA06"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 xml:space="preserve">The journey lasted through Friday night into Shabbos morning, and the Rabbi decided that the proper decision was to continue traveling for </w:t>
      </w:r>
      <w:proofErr w:type="spellStart"/>
      <w:r w:rsidRPr="00C374F4">
        <w:rPr>
          <w:rFonts w:asciiTheme="majorBidi" w:hAnsiTheme="majorBidi" w:cstheme="majorBidi"/>
          <w:color w:val="000000" w:themeColor="text1"/>
          <w:sz w:val="28"/>
          <w:szCs w:val="28"/>
          <w:lang w:bidi="he-IL"/>
        </w:rPr>
        <w:t>pikuach</w:t>
      </w:r>
      <w:proofErr w:type="spellEnd"/>
      <w:r w:rsidRPr="00C374F4">
        <w:rPr>
          <w:rFonts w:asciiTheme="majorBidi" w:hAnsiTheme="majorBidi" w:cstheme="majorBidi"/>
          <w:color w:val="000000" w:themeColor="text1"/>
          <w:sz w:val="28"/>
          <w:szCs w:val="28"/>
          <w:lang w:bidi="he-IL"/>
        </w:rPr>
        <w:t xml:space="preserve"> </w:t>
      </w:r>
      <w:proofErr w:type="spellStart"/>
      <w:r w:rsidRPr="00C374F4">
        <w:rPr>
          <w:rFonts w:asciiTheme="majorBidi" w:hAnsiTheme="majorBidi" w:cstheme="majorBidi"/>
          <w:color w:val="000000" w:themeColor="text1"/>
          <w:sz w:val="28"/>
          <w:szCs w:val="28"/>
          <w:lang w:bidi="he-IL"/>
        </w:rPr>
        <w:t>nefesh</w:t>
      </w:r>
      <w:proofErr w:type="spellEnd"/>
      <w:r w:rsidRPr="00C374F4">
        <w:rPr>
          <w:rFonts w:asciiTheme="majorBidi" w:hAnsiTheme="majorBidi" w:cstheme="majorBidi"/>
          <w:color w:val="000000" w:themeColor="text1"/>
          <w:sz w:val="28"/>
          <w:szCs w:val="28"/>
          <w:lang w:bidi="he-IL"/>
        </w:rPr>
        <w:t>.</w:t>
      </w:r>
    </w:p>
    <w:p w14:paraId="0E7D24CB"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“I told them that we are here to fulfill G</w:t>
      </w:r>
      <w:r>
        <w:rPr>
          <w:rFonts w:asciiTheme="majorBidi" w:hAnsiTheme="majorBidi" w:cstheme="majorBidi"/>
          <w:color w:val="000000" w:themeColor="text1"/>
          <w:sz w:val="28"/>
          <w:szCs w:val="28"/>
          <w:lang w:bidi="he-IL"/>
        </w:rPr>
        <w:t>-</w:t>
      </w:r>
      <w:r w:rsidRPr="00C374F4">
        <w:rPr>
          <w:rFonts w:asciiTheme="majorBidi" w:hAnsiTheme="majorBidi" w:cstheme="majorBidi"/>
          <w:color w:val="000000" w:themeColor="text1"/>
          <w:sz w:val="28"/>
          <w:szCs w:val="28"/>
          <w:lang w:bidi="he-IL"/>
        </w:rPr>
        <w:t>d’s will, and on this Shabbat, His will is for us to escape to save lives,” he said</w:t>
      </w:r>
    </w:p>
    <w:p w14:paraId="71F946B3"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On Friday the Rabbi told community members, “We will continue to travel on Shabbos because it is a matter of mental supervision. Everyone will turn off their mobile phones, but on every bus</w:t>
      </w:r>
      <w:r>
        <w:rPr>
          <w:rFonts w:asciiTheme="majorBidi" w:hAnsiTheme="majorBidi" w:cstheme="majorBidi"/>
          <w:color w:val="000000" w:themeColor="text1"/>
          <w:sz w:val="28"/>
          <w:szCs w:val="28"/>
          <w:lang w:bidi="he-IL"/>
        </w:rPr>
        <w:t>,</w:t>
      </w:r>
      <w:r w:rsidRPr="00C374F4">
        <w:rPr>
          <w:rFonts w:asciiTheme="majorBidi" w:hAnsiTheme="majorBidi" w:cstheme="majorBidi"/>
          <w:color w:val="000000" w:themeColor="text1"/>
          <w:sz w:val="28"/>
          <w:szCs w:val="28"/>
          <w:lang w:bidi="he-IL"/>
        </w:rPr>
        <w:t xml:space="preserve"> there will be one mobile left open in case of an emergency.”</w:t>
      </w:r>
    </w:p>
    <w:p w14:paraId="031A41C2"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At one point they stopped in the dark and Rabbi Raphael Kruskal recited Kiddush, adding a taste of the Shabbos atmosphere during an unthinkably difficult time.</w:t>
      </w:r>
    </w:p>
    <w:p w14:paraId="2159655A"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 xml:space="preserve">Rabbi </w:t>
      </w:r>
      <w:proofErr w:type="spellStart"/>
      <w:r w:rsidRPr="00C374F4">
        <w:rPr>
          <w:rFonts w:asciiTheme="majorBidi" w:hAnsiTheme="majorBidi" w:cstheme="majorBidi"/>
          <w:color w:val="000000" w:themeColor="text1"/>
          <w:sz w:val="28"/>
          <w:szCs w:val="28"/>
          <w:lang w:bidi="he-IL"/>
        </w:rPr>
        <w:t>Baksht</w:t>
      </w:r>
      <w:proofErr w:type="spellEnd"/>
      <w:r w:rsidRPr="00C374F4">
        <w:rPr>
          <w:rFonts w:asciiTheme="majorBidi" w:hAnsiTheme="majorBidi" w:cstheme="majorBidi"/>
          <w:color w:val="000000" w:themeColor="text1"/>
          <w:sz w:val="28"/>
          <w:szCs w:val="28"/>
          <w:lang w:bidi="he-IL"/>
        </w:rPr>
        <w:t xml:space="preserve"> described the superhuman effort of the staff.</w:t>
      </w:r>
    </w:p>
    <w:p w14:paraId="7D91F82C" w14:textId="77777777" w:rsidR="00DA239C" w:rsidRPr="00C374F4" w:rsidRDefault="00DA239C" w:rsidP="00DA23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374F4">
        <w:rPr>
          <w:rFonts w:asciiTheme="majorBidi" w:hAnsiTheme="majorBidi" w:cstheme="majorBidi"/>
          <w:color w:val="000000" w:themeColor="text1"/>
          <w:sz w:val="28"/>
          <w:szCs w:val="28"/>
          <w:lang w:bidi="he-IL"/>
        </w:rPr>
        <w:t>“The babysitters on the baby bus held the toddlers in their arms for many hours. It was not easy.”</w:t>
      </w:r>
    </w:p>
    <w:p w14:paraId="63EAB5F4" w14:textId="77777777" w:rsidR="00DA239C" w:rsidRPr="006E5F55" w:rsidRDefault="00DA239C" w:rsidP="00DA239C">
      <w:pPr>
        <w:pStyle w:val="NoSpacing"/>
        <w:jc w:val="both"/>
        <w:rPr>
          <w:rFonts w:asciiTheme="majorBidi" w:hAnsiTheme="majorBidi" w:cstheme="majorBidi"/>
          <w:color w:val="000000" w:themeColor="text1"/>
          <w:sz w:val="8"/>
          <w:szCs w:val="8"/>
          <w:lang w:bidi="he-IL"/>
        </w:rPr>
      </w:pPr>
    </w:p>
    <w:p w14:paraId="3E534927" w14:textId="2BDE8E78" w:rsidR="00C160B1" w:rsidRDefault="00DA239C" w:rsidP="00DA239C">
      <w:pPr>
        <w:pStyle w:val="NoSpacing"/>
        <w:jc w:val="both"/>
        <w:rPr>
          <w:rFonts w:asciiTheme="majorBidi" w:hAnsiTheme="majorBidi" w:cstheme="majorBidi"/>
          <w:i/>
          <w:iCs/>
          <w:color w:val="000000" w:themeColor="text1"/>
          <w:sz w:val="28"/>
          <w:szCs w:val="28"/>
          <w:lang w:bidi="he-IL"/>
        </w:rPr>
      </w:pPr>
      <w:r w:rsidRPr="00C374F4">
        <w:rPr>
          <w:rFonts w:asciiTheme="majorBidi" w:hAnsiTheme="majorBidi" w:cstheme="majorBidi"/>
          <w:i/>
          <w:iCs/>
          <w:color w:val="000000" w:themeColor="text1"/>
          <w:sz w:val="28"/>
          <w:szCs w:val="28"/>
          <w:lang w:bidi="he-IL"/>
        </w:rPr>
        <w:t xml:space="preserve">Reprinted from the March 2, 2021 website of </w:t>
      </w:r>
      <w:proofErr w:type="spellStart"/>
      <w:r w:rsidRPr="00C374F4">
        <w:rPr>
          <w:rFonts w:asciiTheme="majorBidi" w:hAnsiTheme="majorBidi" w:cstheme="majorBidi"/>
          <w:i/>
          <w:iCs/>
          <w:color w:val="000000" w:themeColor="text1"/>
          <w:sz w:val="28"/>
          <w:szCs w:val="28"/>
          <w:lang w:bidi="he-IL"/>
        </w:rPr>
        <w:t>VINnews</w:t>
      </w:r>
      <w:proofErr w:type="spellEnd"/>
      <w:r w:rsidRPr="00C374F4">
        <w:rPr>
          <w:rFonts w:asciiTheme="majorBidi" w:hAnsiTheme="majorBidi" w:cstheme="majorBidi"/>
          <w:i/>
          <w:iCs/>
          <w:color w:val="000000" w:themeColor="text1"/>
          <w:sz w:val="28"/>
          <w:szCs w:val="28"/>
          <w:lang w:bidi="he-IL"/>
        </w:rPr>
        <w:t>.</w:t>
      </w:r>
    </w:p>
    <w:p w14:paraId="140C630B" w14:textId="77777777" w:rsidR="006E5F55" w:rsidRPr="006E5F55" w:rsidRDefault="006E5F55" w:rsidP="00DA239C">
      <w:pPr>
        <w:pStyle w:val="NoSpacing"/>
        <w:jc w:val="both"/>
        <w:rPr>
          <w:rFonts w:asciiTheme="majorBidi" w:hAnsiTheme="majorBidi" w:cstheme="majorBidi"/>
          <w:i/>
          <w:iCs/>
          <w:color w:val="000000" w:themeColor="text1"/>
          <w:sz w:val="8"/>
          <w:szCs w:val="8"/>
          <w:lang w:bidi="he-IL"/>
        </w:rPr>
      </w:pPr>
    </w:p>
    <w:p w14:paraId="1B3EE73F" w14:textId="2FBA34BE" w:rsidR="00B40C79" w:rsidRPr="006E5F55" w:rsidRDefault="006E5F55" w:rsidP="006E5F55">
      <w:pPr>
        <w:jc w:val="center"/>
        <w:rPr>
          <w:rFonts w:asciiTheme="majorBidi" w:hAnsiTheme="majorBidi" w:cstheme="majorBidi"/>
          <w:b/>
          <w:bCs/>
          <w:color w:val="000000" w:themeColor="text1"/>
          <w:sz w:val="40"/>
          <w:szCs w:val="40"/>
          <w:lang w:bidi="he-IL"/>
        </w:rPr>
      </w:pPr>
      <w:r w:rsidRPr="006E5F55">
        <w:rPr>
          <w:rFonts w:asciiTheme="majorBidi" w:hAnsiTheme="majorBidi" w:cstheme="majorBidi"/>
          <w:b/>
          <w:bCs/>
          <w:color w:val="000000" w:themeColor="text1"/>
          <w:sz w:val="40"/>
          <w:szCs w:val="40"/>
          <w:lang w:bidi="he-IL"/>
        </w:rPr>
        <w:t>Thoughts that Count for Our Parsha</w:t>
      </w:r>
    </w:p>
    <w:p w14:paraId="573A24F1" w14:textId="77777777" w:rsidR="00B40C79" w:rsidRPr="00A91718"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91718">
        <w:rPr>
          <w:rFonts w:asciiTheme="majorBidi" w:hAnsiTheme="majorBidi" w:cstheme="majorBidi"/>
          <w:color w:val="000000" w:themeColor="text1"/>
          <w:sz w:val="28"/>
          <w:szCs w:val="28"/>
          <w:lang w:bidi="he-IL"/>
        </w:rPr>
        <w:t>If a person commits a trespass and sins unintentionally [deriving benefit from] the holy things belonging to the Holy Temple...or by lying to his fellow regarding a pledge or a loan...He shall repay its principal and add its fifth to it. (Lev. 5:15, 21, 24)</w:t>
      </w:r>
    </w:p>
    <w:p w14:paraId="6CA80F35" w14:textId="10B8FE76" w:rsidR="00B40C79" w:rsidRDefault="00B40C79" w:rsidP="00B40C79">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color w:val="000000" w:themeColor="text1"/>
          <w:sz w:val="28"/>
          <w:szCs w:val="28"/>
          <w:lang w:bidi="he-IL"/>
        </w:rPr>
        <w:tab/>
      </w:r>
      <w:r w:rsidRPr="00A91718">
        <w:rPr>
          <w:rFonts w:asciiTheme="majorBidi" w:hAnsiTheme="majorBidi" w:cstheme="majorBidi"/>
          <w:color w:val="000000" w:themeColor="text1"/>
          <w:sz w:val="28"/>
          <w:szCs w:val="28"/>
          <w:lang w:bidi="he-IL"/>
        </w:rPr>
        <w:t>Our Sages advise setting aside a fifth of one's earnings for charity, which can either be given to the Holy Temple or to individuals. When one derives benefit from property set aside for the Sanctuary or tries to take money from his friend, he has acted contrary to the advice of our Sages, and as a punishment he not only returns the principal, but also one-fifth.</w:t>
      </w:r>
      <w:r>
        <w:rPr>
          <w:rFonts w:asciiTheme="majorBidi" w:hAnsiTheme="majorBidi" w:cstheme="majorBidi"/>
          <w:color w:val="000000" w:themeColor="text1"/>
          <w:sz w:val="28"/>
          <w:szCs w:val="28"/>
          <w:lang w:bidi="he-IL"/>
        </w:rPr>
        <w:t xml:space="preserve"> </w:t>
      </w:r>
      <w:r w:rsidRPr="00A91718">
        <w:rPr>
          <w:rFonts w:asciiTheme="majorBidi" w:hAnsiTheme="majorBidi" w:cstheme="majorBidi"/>
          <w:i/>
          <w:iCs/>
          <w:color w:val="000000" w:themeColor="text1"/>
          <w:sz w:val="28"/>
          <w:szCs w:val="28"/>
          <w:lang w:bidi="he-IL"/>
        </w:rPr>
        <w:t>(</w:t>
      </w:r>
      <w:proofErr w:type="spellStart"/>
      <w:r w:rsidRPr="00A91718">
        <w:rPr>
          <w:rFonts w:asciiTheme="majorBidi" w:hAnsiTheme="majorBidi" w:cstheme="majorBidi"/>
          <w:i/>
          <w:iCs/>
          <w:color w:val="000000" w:themeColor="text1"/>
          <w:sz w:val="28"/>
          <w:szCs w:val="28"/>
          <w:lang w:bidi="he-IL"/>
        </w:rPr>
        <w:t>Klei</w:t>
      </w:r>
      <w:proofErr w:type="spellEnd"/>
      <w:r w:rsidRPr="00A91718">
        <w:rPr>
          <w:rFonts w:asciiTheme="majorBidi" w:hAnsiTheme="majorBidi" w:cstheme="majorBidi"/>
          <w:i/>
          <w:iCs/>
          <w:color w:val="000000" w:themeColor="text1"/>
          <w:sz w:val="28"/>
          <w:szCs w:val="28"/>
          <w:lang w:bidi="he-IL"/>
        </w:rPr>
        <w:t xml:space="preserve"> </w:t>
      </w:r>
      <w:proofErr w:type="spellStart"/>
      <w:r w:rsidRPr="00A91718">
        <w:rPr>
          <w:rFonts w:asciiTheme="majorBidi" w:hAnsiTheme="majorBidi" w:cstheme="majorBidi"/>
          <w:i/>
          <w:iCs/>
          <w:color w:val="000000" w:themeColor="text1"/>
          <w:sz w:val="28"/>
          <w:szCs w:val="28"/>
          <w:lang w:bidi="he-IL"/>
        </w:rPr>
        <w:t>Yakar</w:t>
      </w:r>
      <w:proofErr w:type="spellEnd"/>
      <w:r w:rsidRPr="00A91718">
        <w:rPr>
          <w:rFonts w:asciiTheme="majorBidi" w:hAnsiTheme="majorBidi" w:cstheme="majorBidi"/>
          <w:i/>
          <w:iCs/>
          <w:color w:val="000000" w:themeColor="text1"/>
          <w:sz w:val="28"/>
          <w:szCs w:val="28"/>
          <w:lang w:bidi="he-IL"/>
        </w:rPr>
        <w:t>)</w:t>
      </w:r>
    </w:p>
    <w:p w14:paraId="2406AF03" w14:textId="77777777" w:rsidR="006E5F55" w:rsidRDefault="006E5F55" w:rsidP="00B40C79">
      <w:pPr>
        <w:pStyle w:val="NoSpacing"/>
        <w:jc w:val="both"/>
        <w:rPr>
          <w:rFonts w:asciiTheme="majorBidi" w:hAnsiTheme="majorBidi" w:cstheme="majorBidi"/>
          <w:i/>
          <w:iCs/>
          <w:color w:val="000000" w:themeColor="text1"/>
          <w:sz w:val="28"/>
          <w:szCs w:val="28"/>
          <w:lang w:bidi="he-IL"/>
        </w:rPr>
      </w:pPr>
    </w:p>
    <w:p w14:paraId="24B373FE" w14:textId="135C5417" w:rsidR="006E5F55" w:rsidRPr="00A91718" w:rsidRDefault="006E5F55" w:rsidP="006E5F55">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Reprinted f</w:t>
      </w:r>
      <w:r w:rsidRPr="00A91718">
        <w:rPr>
          <w:rFonts w:asciiTheme="majorBidi" w:hAnsiTheme="majorBidi" w:cstheme="majorBidi"/>
          <w:i/>
          <w:iCs/>
          <w:color w:val="000000" w:themeColor="text1"/>
          <w:sz w:val="28"/>
          <w:szCs w:val="28"/>
          <w:lang w:bidi="he-IL"/>
        </w:rPr>
        <w:t xml:space="preserve">rom </w:t>
      </w:r>
      <w:proofErr w:type="spellStart"/>
      <w:r w:rsidRPr="00A91718">
        <w:rPr>
          <w:rFonts w:asciiTheme="majorBidi" w:hAnsiTheme="majorBidi" w:cstheme="majorBidi"/>
          <w:i/>
          <w:iCs/>
          <w:color w:val="000000" w:themeColor="text1"/>
          <w:sz w:val="28"/>
          <w:szCs w:val="28"/>
          <w:lang w:bidi="he-IL"/>
        </w:rPr>
        <w:t>Vedibarta</w:t>
      </w:r>
      <w:proofErr w:type="spellEnd"/>
      <w:r w:rsidRPr="00A91718">
        <w:rPr>
          <w:rFonts w:asciiTheme="majorBidi" w:hAnsiTheme="majorBidi" w:cstheme="majorBidi"/>
          <w:i/>
          <w:iCs/>
          <w:color w:val="000000" w:themeColor="text1"/>
          <w:sz w:val="28"/>
          <w:szCs w:val="28"/>
          <w:lang w:bidi="he-IL"/>
        </w:rPr>
        <w:t xml:space="preserve"> Bam by Rabbi Moshe </w:t>
      </w:r>
      <w:proofErr w:type="spellStart"/>
      <w:r w:rsidRPr="00A91718">
        <w:rPr>
          <w:rFonts w:asciiTheme="majorBidi" w:hAnsiTheme="majorBidi" w:cstheme="majorBidi"/>
          <w:i/>
          <w:iCs/>
          <w:color w:val="000000" w:themeColor="text1"/>
          <w:sz w:val="28"/>
          <w:szCs w:val="28"/>
          <w:lang w:bidi="he-IL"/>
        </w:rPr>
        <w:t>Bogomilsky</w:t>
      </w:r>
      <w:proofErr w:type="spellEnd"/>
    </w:p>
    <w:p w14:paraId="3D73F60F" w14:textId="77777777" w:rsidR="006E5F55" w:rsidRDefault="006E5F55" w:rsidP="00B40C79">
      <w:pPr>
        <w:pStyle w:val="NoSpacing"/>
        <w:jc w:val="both"/>
        <w:rPr>
          <w:rFonts w:asciiTheme="majorBidi" w:hAnsiTheme="majorBidi" w:cstheme="majorBidi"/>
          <w:i/>
          <w:iCs/>
          <w:color w:val="000000" w:themeColor="text1"/>
          <w:sz w:val="28"/>
          <w:szCs w:val="28"/>
          <w:lang w:bidi="he-IL"/>
        </w:rPr>
      </w:pPr>
    </w:p>
    <w:p w14:paraId="515147ED" w14:textId="77777777" w:rsidR="00C160B1" w:rsidRDefault="00C160B1" w:rsidP="00C160B1">
      <w:pPr>
        <w:pStyle w:val="NoSpacing"/>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lastRenderedPageBreak/>
        <w:t>A Blast from the Recent Past</w:t>
      </w:r>
    </w:p>
    <w:p w14:paraId="18900967" w14:textId="77777777" w:rsidR="00C160B1" w:rsidRDefault="00C160B1" w:rsidP="00C160B1">
      <w:pPr>
        <w:pStyle w:val="NoSpacing"/>
        <w:jc w:val="center"/>
        <w:rPr>
          <w:rFonts w:asciiTheme="majorBidi" w:hAnsiTheme="majorBidi" w:cstheme="majorBidi"/>
          <w:b/>
          <w:bCs/>
          <w:color w:val="000000" w:themeColor="text1"/>
          <w:sz w:val="52"/>
          <w:szCs w:val="52"/>
          <w:lang w:bidi="he-IL"/>
        </w:rPr>
      </w:pPr>
      <w:r w:rsidRPr="00C160B1">
        <w:rPr>
          <w:rFonts w:asciiTheme="majorBidi" w:hAnsiTheme="majorBidi" w:cstheme="majorBidi"/>
          <w:b/>
          <w:bCs/>
          <w:color w:val="000000" w:themeColor="text1"/>
          <w:sz w:val="52"/>
          <w:szCs w:val="52"/>
          <w:lang w:bidi="he-IL"/>
        </w:rPr>
        <w:t xml:space="preserve">Chassidic Push to Reform </w:t>
      </w:r>
    </w:p>
    <w:p w14:paraId="7BAD85A4" w14:textId="77777777" w:rsidR="00C160B1" w:rsidRDefault="00C160B1" w:rsidP="00C160B1">
      <w:pPr>
        <w:pStyle w:val="NoSpacing"/>
        <w:jc w:val="center"/>
        <w:rPr>
          <w:rFonts w:asciiTheme="majorBidi" w:hAnsiTheme="majorBidi" w:cstheme="majorBidi"/>
          <w:b/>
          <w:bCs/>
          <w:color w:val="000000" w:themeColor="text1"/>
          <w:sz w:val="52"/>
          <w:szCs w:val="52"/>
          <w:lang w:bidi="he-IL"/>
        </w:rPr>
      </w:pPr>
      <w:r w:rsidRPr="00C160B1">
        <w:rPr>
          <w:rFonts w:asciiTheme="majorBidi" w:hAnsiTheme="majorBidi" w:cstheme="majorBidi"/>
          <w:b/>
          <w:bCs/>
          <w:color w:val="000000" w:themeColor="text1"/>
          <w:sz w:val="52"/>
          <w:szCs w:val="52"/>
          <w:lang w:bidi="he-IL"/>
        </w:rPr>
        <w:t>U.S. Prison System:</w:t>
      </w:r>
      <w:r>
        <w:rPr>
          <w:rFonts w:asciiTheme="majorBidi" w:hAnsiTheme="majorBidi" w:cstheme="majorBidi"/>
          <w:b/>
          <w:bCs/>
          <w:color w:val="000000" w:themeColor="text1"/>
          <w:sz w:val="52"/>
          <w:szCs w:val="52"/>
          <w:lang w:bidi="he-IL"/>
        </w:rPr>
        <w:t xml:space="preserve"> </w:t>
      </w:r>
    </w:p>
    <w:p w14:paraId="7299D92B" w14:textId="68C57F32" w:rsidR="00C160B1" w:rsidRPr="00C160B1" w:rsidRDefault="00C160B1" w:rsidP="00C160B1">
      <w:pPr>
        <w:pStyle w:val="NoSpacing"/>
        <w:jc w:val="center"/>
        <w:rPr>
          <w:rFonts w:asciiTheme="majorBidi" w:hAnsiTheme="majorBidi" w:cstheme="majorBidi"/>
          <w:b/>
          <w:bCs/>
          <w:color w:val="000000" w:themeColor="text1"/>
          <w:sz w:val="40"/>
          <w:szCs w:val="40"/>
          <w:lang w:bidi="he-IL"/>
        </w:rPr>
      </w:pPr>
      <w:r w:rsidRPr="00C160B1">
        <w:rPr>
          <w:rFonts w:asciiTheme="majorBidi" w:hAnsiTheme="majorBidi" w:cstheme="majorBidi"/>
          <w:b/>
          <w:bCs/>
          <w:color w:val="000000" w:themeColor="text1"/>
          <w:sz w:val="40"/>
          <w:szCs w:val="40"/>
          <w:lang w:bidi="he-IL"/>
        </w:rPr>
        <w:t>Interview with Shia Hersh (Herman) Friedman</w:t>
      </w:r>
    </w:p>
    <w:p w14:paraId="132D34D8" w14:textId="77777777" w:rsidR="00C160B1" w:rsidRPr="00C160B1" w:rsidRDefault="00C160B1" w:rsidP="00C160B1">
      <w:pPr>
        <w:pStyle w:val="NoSpacing"/>
        <w:jc w:val="center"/>
        <w:rPr>
          <w:rFonts w:asciiTheme="majorBidi" w:hAnsiTheme="majorBidi" w:cstheme="majorBidi"/>
          <w:b/>
          <w:bCs/>
          <w:color w:val="444444"/>
          <w:sz w:val="36"/>
          <w:szCs w:val="36"/>
          <w:lang w:bidi="he-IL"/>
        </w:rPr>
      </w:pPr>
      <w:r w:rsidRPr="00C160B1">
        <w:rPr>
          <w:rFonts w:asciiTheme="majorBidi" w:hAnsiTheme="majorBidi" w:cstheme="majorBidi"/>
          <w:b/>
          <w:bCs/>
          <w:color w:val="444444"/>
          <w:sz w:val="36"/>
          <w:szCs w:val="36"/>
          <w:lang w:bidi="he-IL"/>
        </w:rPr>
        <w:t xml:space="preserve">By </w:t>
      </w:r>
      <w:hyperlink r:id="rId9" w:history="1">
        <w:r w:rsidRPr="00C160B1">
          <w:rPr>
            <w:rFonts w:asciiTheme="majorBidi" w:hAnsiTheme="majorBidi" w:cstheme="majorBidi"/>
            <w:b/>
            <w:bCs/>
            <w:color w:val="000000"/>
            <w:sz w:val="36"/>
            <w:szCs w:val="36"/>
            <w:lang w:bidi="he-IL"/>
          </w:rPr>
          <w:t>Rabbi Yitzchok Frankfurter</w:t>
        </w:r>
      </w:hyperlink>
    </w:p>
    <w:p w14:paraId="4850FD70" w14:textId="4AECD4AC" w:rsidR="00C160B1" w:rsidRDefault="00C160B1" w:rsidP="00C160B1">
      <w:pPr>
        <w:pStyle w:val="NoSpacing"/>
        <w:jc w:val="center"/>
        <w:rPr>
          <w:rFonts w:asciiTheme="majorBidi" w:hAnsiTheme="majorBidi" w:cstheme="majorBidi"/>
          <w:b/>
          <w:bCs/>
          <w:color w:val="000000"/>
          <w:sz w:val="28"/>
          <w:szCs w:val="28"/>
          <w:lang w:bidi="he-IL"/>
        </w:rPr>
      </w:pPr>
    </w:p>
    <w:p w14:paraId="0AD0E76B" w14:textId="77777777" w:rsidR="00C160B1" w:rsidRPr="00665E53" w:rsidRDefault="00C160B1" w:rsidP="00C160B1">
      <w:pPr>
        <w:pStyle w:val="NoSpacing"/>
        <w:jc w:val="center"/>
        <w:rPr>
          <w:rFonts w:asciiTheme="majorBidi" w:hAnsiTheme="majorBidi" w:cstheme="majorBidi"/>
          <w:b/>
          <w:bCs/>
          <w:color w:val="222222"/>
          <w:sz w:val="28"/>
          <w:szCs w:val="28"/>
          <w:lang w:bidi="he-IL"/>
        </w:rPr>
      </w:pPr>
      <w:r w:rsidRPr="00665E53">
        <w:rPr>
          <w:rFonts w:asciiTheme="majorBidi" w:hAnsiTheme="majorBidi" w:cstheme="majorBidi"/>
          <w:b/>
          <w:bCs/>
          <w:noProof/>
          <w:color w:val="F68B1F"/>
          <w:sz w:val="28"/>
          <w:szCs w:val="28"/>
          <w:lang w:bidi="he-IL"/>
        </w:rPr>
        <w:drawing>
          <wp:inline distT="0" distB="0" distL="0" distR="0" wp14:anchorId="0B4A9811" wp14:editId="47B86D63">
            <wp:extent cx="2847006" cy="2136775"/>
            <wp:effectExtent l="0" t="0" r="0" b="0"/>
            <wp:docPr id="12" name="Picture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2085" cy="2140587"/>
                    </a:xfrm>
                    <a:prstGeom prst="rect">
                      <a:avLst/>
                    </a:prstGeom>
                    <a:noFill/>
                    <a:ln>
                      <a:noFill/>
                    </a:ln>
                  </pic:spPr>
                </pic:pic>
              </a:graphicData>
            </a:graphic>
          </wp:inline>
        </w:drawing>
      </w:r>
    </w:p>
    <w:p w14:paraId="7AA79A21" w14:textId="7C10E59F" w:rsidR="00C160B1" w:rsidRDefault="00C160B1" w:rsidP="00C160B1">
      <w:pPr>
        <w:pStyle w:val="NoSpacing"/>
        <w:jc w:val="center"/>
        <w:rPr>
          <w:rFonts w:asciiTheme="majorBidi" w:hAnsiTheme="majorBidi" w:cstheme="majorBidi"/>
          <w:b/>
          <w:bCs/>
          <w:color w:val="000000"/>
          <w:sz w:val="28"/>
          <w:szCs w:val="28"/>
          <w:lang w:bidi="he-IL"/>
        </w:rPr>
      </w:pPr>
      <w:r>
        <w:rPr>
          <w:rFonts w:asciiTheme="majorBidi" w:hAnsiTheme="majorBidi" w:cstheme="majorBidi"/>
          <w:b/>
          <w:bCs/>
          <w:color w:val="000000"/>
          <w:sz w:val="28"/>
          <w:szCs w:val="28"/>
          <w:lang w:bidi="he-IL"/>
        </w:rPr>
        <w:t>Reb Shia Hersh Friedman</w:t>
      </w:r>
    </w:p>
    <w:p w14:paraId="2F45F9F3" w14:textId="77777777" w:rsidR="00C160B1" w:rsidRPr="00665E53" w:rsidRDefault="00C160B1" w:rsidP="00C160B1">
      <w:pPr>
        <w:pStyle w:val="NoSpacing"/>
        <w:jc w:val="center"/>
        <w:rPr>
          <w:rFonts w:asciiTheme="majorBidi" w:hAnsiTheme="majorBidi" w:cstheme="majorBidi"/>
          <w:b/>
          <w:bCs/>
          <w:color w:val="000000"/>
          <w:sz w:val="28"/>
          <w:szCs w:val="28"/>
          <w:lang w:bidi="he-IL"/>
        </w:rPr>
      </w:pPr>
    </w:p>
    <w:p w14:paraId="3D2F3E9E" w14:textId="77777777"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If one of the aspirations of the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Rebbe, zt”l, was to embolden </w:t>
      </w:r>
      <w:proofErr w:type="spellStart"/>
      <w:r w:rsidRPr="007E63C2">
        <w:rPr>
          <w:rFonts w:asciiTheme="majorBidi" w:hAnsiTheme="majorBidi" w:cstheme="majorBidi"/>
          <w:color w:val="222222"/>
          <w:sz w:val="28"/>
          <w:szCs w:val="28"/>
          <w:lang w:bidi="he-IL"/>
        </w:rPr>
        <w:t>chasidim</w:t>
      </w:r>
      <w:proofErr w:type="spellEnd"/>
      <w:r w:rsidRPr="007E63C2">
        <w:rPr>
          <w:rFonts w:asciiTheme="majorBidi" w:hAnsiTheme="majorBidi" w:cstheme="majorBidi"/>
          <w:color w:val="222222"/>
          <w:sz w:val="28"/>
          <w:szCs w:val="28"/>
          <w:lang w:bidi="he-IL"/>
        </w:rPr>
        <w:t xml:space="preserve"> with beards and </w:t>
      </w:r>
      <w:proofErr w:type="spellStart"/>
      <w:r w:rsidRPr="007E63C2">
        <w:rPr>
          <w:rFonts w:asciiTheme="majorBidi" w:hAnsiTheme="majorBidi" w:cstheme="majorBidi"/>
          <w:color w:val="222222"/>
          <w:sz w:val="28"/>
          <w:szCs w:val="28"/>
          <w:lang w:bidi="he-IL"/>
        </w:rPr>
        <w:t>peiyos</w:t>
      </w:r>
      <w:proofErr w:type="spellEnd"/>
      <w:r w:rsidRPr="007E63C2">
        <w:rPr>
          <w:rFonts w:asciiTheme="majorBidi" w:hAnsiTheme="majorBidi" w:cstheme="majorBidi"/>
          <w:color w:val="222222"/>
          <w:sz w:val="28"/>
          <w:szCs w:val="28"/>
          <w:lang w:bidi="he-IL"/>
        </w:rPr>
        <w:t xml:space="preserve"> to participate in life in the United States without fear of retribution—and many of his closest aides have affirmed that he articulated as much—then Shia Hersh Friedman and his associates from Williamsburg are the fulfillment of that dream. </w:t>
      </w:r>
    </w:p>
    <w:p w14:paraId="582C6D9A" w14:textId="5882121B"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Who would ever have believed, except for someone with prophetic vision, that a few </w:t>
      </w:r>
      <w:proofErr w:type="spellStart"/>
      <w:r w:rsidRPr="007E63C2">
        <w:rPr>
          <w:rFonts w:asciiTheme="majorBidi" w:hAnsiTheme="majorBidi" w:cstheme="majorBidi"/>
          <w:color w:val="222222"/>
          <w:sz w:val="28"/>
          <w:szCs w:val="28"/>
          <w:lang w:bidi="he-IL"/>
        </w:rPr>
        <w:t>chasidim</w:t>
      </w:r>
      <w:proofErr w:type="spellEnd"/>
      <w:r w:rsidRPr="007E63C2">
        <w:rPr>
          <w:rFonts w:asciiTheme="majorBidi" w:hAnsiTheme="majorBidi" w:cstheme="majorBidi"/>
          <w:color w:val="222222"/>
          <w:sz w:val="28"/>
          <w:szCs w:val="28"/>
          <w:lang w:bidi="he-IL"/>
        </w:rPr>
        <w:t xml:space="preserve"> would have what it takes to launch a successful lobbying campaign to change the way the world’s most powerful country treats its prisoners? But that is precisely what they did. On May 22, the US House of Representatives passed a bill entitled the First Step Act to make jail sentences shorter and more rehabilitative, thanks to the efforts of Friedman and his friends.</w:t>
      </w:r>
    </w:p>
    <w:p w14:paraId="3B75982B" w14:textId="10FD866E"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Shia Hersh knows what the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Rebbe strove for more than many others, as he grew up in </w:t>
      </w:r>
      <w:proofErr w:type="spellStart"/>
      <w:r w:rsidRPr="007E63C2">
        <w:rPr>
          <w:rFonts w:asciiTheme="majorBidi" w:hAnsiTheme="majorBidi" w:cstheme="majorBidi"/>
          <w:color w:val="222222"/>
          <w:sz w:val="28"/>
          <w:szCs w:val="28"/>
          <w:lang w:bidi="he-IL"/>
        </w:rPr>
        <w:t>Kiryas</w:t>
      </w:r>
      <w:proofErr w:type="spellEnd"/>
      <w:r w:rsidRPr="007E63C2">
        <w:rPr>
          <w:rFonts w:asciiTheme="majorBidi" w:hAnsiTheme="majorBidi" w:cstheme="majorBidi"/>
          <w:color w:val="222222"/>
          <w:sz w:val="28"/>
          <w:szCs w:val="28"/>
          <w:lang w:bidi="he-IL"/>
        </w:rPr>
        <w:t xml:space="preserve"> </w:t>
      </w:r>
      <w:proofErr w:type="spellStart"/>
      <w:r w:rsidRPr="007E63C2">
        <w:rPr>
          <w:rFonts w:asciiTheme="majorBidi" w:hAnsiTheme="majorBidi" w:cstheme="majorBidi"/>
          <w:color w:val="222222"/>
          <w:sz w:val="28"/>
          <w:szCs w:val="28"/>
          <w:lang w:bidi="he-IL"/>
        </w:rPr>
        <w:t>Yoel</w:t>
      </w:r>
      <w:proofErr w:type="spellEnd"/>
      <w:r w:rsidRPr="007E63C2">
        <w:rPr>
          <w:rFonts w:asciiTheme="majorBidi" w:hAnsiTheme="majorBidi" w:cstheme="majorBidi"/>
          <w:color w:val="222222"/>
          <w:sz w:val="28"/>
          <w:szCs w:val="28"/>
          <w:lang w:bidi="he-IL"/>
        </w:rPr>
        <w:t xml:space="preserve"> and hails from a family of true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insiders. His father’s brother is none other than Reb Moshe Friedman, the renowned gabbai of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Yet while his spirit for activism may come from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he attributes his passion for facilitating prison reform to the </w:t>
      </w:r>
      <w:proofErr w:type="spellStart"/>
      <w:r w:rsidRPr="007E63C2">
        <w:rPr>
          <w:rFonts w:asciiTheme="majorBidi" w:hAnsiTheme="majorBidi" w:cstheme="majorBidi"/>
          <w:color w:val="222222"/>
          <w:sz w:val="28"/>
          <w:szCs w:val="28"/>
          <w:lang w:bidi="he-IL"/>
        </w:rPr>
        <w:t>Munkatcher</w:t>
      </w:r>
      <w:proofErr w:type="spellEnd"/>
      <w:r w:rsidRPr="007E63C2">
        <w:rPr>
          <w:rFonts w:asciiTheme="majorBidi" w:hAnsiTheme="majorBidi" w:cstheme="majorBidi"/>
          <w:color w:val="222222"/>
          <w:sz w:val="28"/>
          <w:szCs w:val="28"/>
          <w:lang w:bidi="he-IL"/>
        </w:rPr>
        <w:t xml:space="preserve"> Rebbe—after which it became a joint undertaking of </w:t>
      </w:r>
      <w:proofErr w:type="spellStart"/>
      <w:r w:rsidRPr="007E63C2">
        <w:rPr>
          <w:rFonts w:asciiTheme="majorBidi" w:hAnsiTheme="majorBidi" w:cstheme="majorBidi"/>
          <w:color w:val="222222"/>
          <w:sz w:val="28"/>
          <w:szCs w:val="28"/>
          <w:lang w:bidi="he-IL"/>
        </w:rPr>
        <w:t>Satmar</w:t>
      </w:r>
      <w:proofErr w:type="spellEnd"/>
      <w:r w:rsidRPr="007E63C2">
        <w:rPr>
          <w:rFonts w:asciiTheme="majorBidi" w:hAnsiTheme="majorBidi" w:cstheme="majorBidi"/>
          <w:color w:val="222222"/>
          <w:sz w:val="28"/>
          <w:szCs w:val="28"/>
          <w:lang w:bidi="he-IL"/>
        </w:rPr>
        <w:t xml:space="preserve"> and Lubavitcher </w:t>
      </w:r>
      <w:proofErr w:type="spellStart"/>
      <w:r w:rsidRPr="007E63C2">
        <w:rPr>
          <w:rFonts w:asciiTheme="majorBidi" w:hAnsiTheme="majorBidi" w:cstheme="majorBidi"/>
          <w:color w:val="222222"/>
          <w:sz w:val="28"/>
          <w:szCs w:val="28"/>
          <w:lang w:bidi="he-IL"/>
        </w:rPr>
        <w:t>yungeleit</w:t>
      </w:r>
      <w:proofErr w:type="spellEnd"/>
      <w:r w:rsidRPr="007E63C2">
        <w:rPr>
          <w:rFonts w:asciiTheme="majorBidi" w:hAnsiTheme="majorBidi" w:cstheme="majorBidi"/>
          <w:color w:val="222222"/>
          <w:sz w:val="28"/>
          <w:szCs w:val="28"/>
          <w:lang w:bidi="he-IL"/>
        </w:rPr>
        <w:t>.</w:t>
      </w:r>
    </w:p>
    <w:p w14:paraId="295B80B1" w14:textId="2DE7FF66"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As Shia Hersh tells it, the </w:t>
      </w:r>
      <w:proofErr w:type="spellStart"/>
      <w:r w:rsidRPr="007E63C2">
        <w:rPr>
          <w:rFonts w:asciiTheme="majorBidi" w:hAnsiTheme="majorBidi" w:cstheme="majorBidi"/>
          <w:color w:val="222222"/>
          <w:sz w:val="28"/>
          <w:szCs w:val="28"/>
          <w:lang w:bidi="he-IL"/>
        </w:rPr>
        <w:t>Munkatcher</w:t>
      </w:r>
      <w:proofErr w:type="spellEnd"/>
      <w:r w:rsidRPr="007E63C2">
        <w:rPr>
          <w:rFonts w:asciiTheme="majorBidi" w:hAnsiTheme="majorBidi" w:cstheme="majorBidi"/>
          <w:color w:val="222222"/>
          <w:sz w:val="28"/>
          <w:szCs w:val="28"/>
          <w:lang w:bidi="he-IL"/>
        </w:rPr>
        <w:t xml:space="preserve"> Rebbe, whose involvement in the great mitzvah of pidyon </w:t>
      </w:r>
      <w:proofErr w:type="spellStart"/>
      <w:r w:rsidRPr="007E63C2">
        <w:rPr>
          <w:rFonts w:asciiTheme="majorBidi" w:hAnsiTheme="majorBidi" w:cstheme="majorBidi"/>
          <w:color w:val="222222"/>
          <w:sz w:val="28"/>
          <w:szCs w:val="28"/>
          <w:lang w:bidi="he-IL"/>
        </w:rPr>
        <w:t>shvuim</w:t>
      </w:r>
      <w:proofErr w:type="spellEnd"/>
      <w:r w:rsidRPr="007E63C2">
        <w:rPr>
          <w:rFonts w:asciiTheme="majorBidi" w:hAnsiTheme="majorBidi" w:cstheme="majorBidi"/>
          <w:color w:val="222222"/>
          <w:sz w:val="28"/>
          <w:szCs w:val="28"/>
          <w:lang w:bidi="he-IL"/>
        </w:rPr>
        <w:t xml:space="preserve"> is legendary, recognized years ago what many Americans </w:t>
      </w:r>
      <w:r w:rsidRPr="007E63C2">
        <w:rPr>
          <w:rFonts w:asciiTheme="majorBidi" w:hAnsiTheme="majorBidi" w:cstheme="majorBidi"/>
          <w:color w:val="222222"/>
          <w:sz w:val="28"/>
          <w:szCs w:val="28"/>
          <w:lang w:bidi="he-IL"/>
        </w:rPr>
        <w:lastRenderedPageBreak/>
        <w:t xml:space="preserve">are slowly coming to realize now: that the United States locks up too many people for far too long. Although the US comprises only 5% of the world’s population, it holds 25% of all its prisoners. The disproportionate number of people who are incarcerated is mostly the result of draconian sentences handed down by judges for nonviolent crimes. After speaking to the </w:t>
      </w:r>
      <w:proofErr w:type="spellStart"/>
      <w:r w:rsidRPr="007E63C2">
        <w:rPr>
          <w:rFonts w:asciiTheme="majorBidi" w:hAnsiTheme="majorBidi" w:cstheme="majorBidi"/>
          <w:color w:val="222222"/>
          <w:sz w:val="28"/>
          <w:szCs w:val="28"/>
          <w:lang w:bidi="he-IL"/>
        </w:rPr>
        <w:t>Munkatcher</w:t>
      </w:r>
      <w:proofErr w:type="spellEnd"/>
      <w:r w:rsidRPr="007E63C2">
        <w:rPr>
          <w:rFonts w:asciiTheme="majorBidi" w:hAnsiTheme="majorBidi" w:cstheme="majorBidi"/>
          <w:color w:val="222222"/>
          <w:sz w:val="28"/>
          <w:szCs w:val="28"/>
          <w:lang w:bidi="he-IL"/>
        </w:rPr>
        <w:t xml:space="preserve"> Rebbe, Shia Hersh decided to do something about it.</w:t>
      </w:r>
    </w:p>
    <w:p w14:paraId="383DAD3E" w14:textId="77777777" w:rsidR="00C160B1" w:rsidRDefault="00C160B1" w:rsidP="00C160B1">
      <w:pPr>
        <w:pStyle w:val="NoSpacing"/>
        <w:jc w:val="both"/>
        <w:rPr>
          <w:rFonts w:asciiTheme="majorBidi" w:hAnsiTheme="majorBidi" w:cstheme="majorBidi"/>
          <w:color w:val="222222"/>
          <w:sz w:val="28"/>
          <w:szCs w:val="28"/>
          <w:lang w:bidi="he-IL"/>
        </w:rPr>
      </w:pPr>
    </w:p>
    <w:p w14:paraId="32BA28B2" w14:textId="77777777" w:rsidR="00C160B1" w:rsidRPr="00C160B1" w:rsidRDefault="00C160B1" w:rsidP="00C160B1">
      <w:pPr>
        <w:pStyle w:val="NoSpacing"/>
        <w:jc w:val="center"/>
        <w:rPr>
          <w:rFonts w:asciiTheme="majorBidi" w:hAnsiTheme="majorBidi" w:cstheme="majorBidi"/>
          <w:b/>
          <w:bCs/>
          <w:color w:val="222222"/>
          <w:sz w:val="28"/>
          <w:szCs w:val="28"/>
          <w:lang w:bidi="he-IL"/>
        </w:rPr>
      </w:pPr>
      <w:r w:rsidRPr="00C160B1">
        <w:rPr>
          <w:rFonts w:asciiTheme="majorBidi" w:hAnsiTheme="majorBidi" w:cstheme="majorBidi"/>
          <w:b/>
          <w:bCs/>
          <w:color w:val="222222"/>
          <w:sz w:val="28"/>
          <w:szCs w:val="28"/>
          <w:lang w:bidi="he-IL"/>
        </w:rPr>
        <w:t>Initial Steps</w:t>
      </w:r>
    </w:p>
    <w:p w14:paraId="23440811" w14:textId="77777777"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“In 2009 I got involved in the government’s prosecution of several members of the </w:t>
      </w:r>
      <w:proofErr w:type="spellStart"/>
      <w:r w:rsidRPr="007E63C2">
        <w:rPr>
          <w:rFonts w:asciiTheme="majorBidi" w:hAnsiTheme="majorBidi" w:cstheme="majorBidi"/>
          <w:color w:val="222222"/>
          <w:sz w:val="28"/>
          <w:szCs w:val="28"/>
          <w:lang w:bidi="he-IL"/>
        </w:rPr>
        <w:t>Yakubovitch</w:t>
      </w:r>
      <w:proofErr w:type="spellEnd"/>
      <w:r w:rsidRPr="007E63C2">
        <w:rPr>
          <w:rFonts w:asciiTheme="majorBidi" w:hAnsiTheme="majorBidi" w:cstheme="majorBidi"/>
          <w:color w:val="222222"/>
          <w:sz w:val="28"/>
          <w:szCs w:val="28"/>
          <w:lang w:bidi="he-IL"/>
        </w:rPr>
        <w:t xml:space="preserve"> family. In an interesting conversation I was privileged to have with the </w:t>
      </w:r>
      <w:proofErr w:type="spellStart"/>
      <w:r w:rsidRPr="007E63C2">
        <w:rPr>
          <w:rFonts w:asciiTheme="majorBidi" w:hAnsiTheme="majorBidi" w:cstheme="majorBidi"/>
          <w:color w:val="222222"/>
          <w:sz w:val="28"/>
          <w:szCs w:val="28"/>
          <w:lang w:bidi="he-IL"/>
        </w:rPr>
        <w:t>Munkatcher</w:t>
      </w:r>
      <w:proofErr w:type="spellEnd"/>
      <w:r w:rsidRPr="007E63C2">
        <w:rPr>
          <w:rFonts w:asciiTheme="majorBidi" w:hAnsiTheme="majorBidi" w:cstheme="majorBidi"/>
          <w:color w:val="222222"/>
          <w:sz w:val="28"/>
          <w:szCs w:val="28"/>
          <w:lang w:bidi="he-IL"/>
        </w:rPr>
        <w:t xml:space="preserve"> Rebbe about that case, the Rebbe shared that as much as America is a </w:t>
      </w:r>
      <w:proofErr w:type="spellStart"/>
      <w:r w:rsidRPr="007E63C2">
        <w:rPr>
          <w:rFonts w:asciiTheme="majorBidi" w:hAnsiTheme="majorBidi" w:cstheme="majorBidi"/>
          <w:color w:val="222222"/>
          <w:sz w:val="28"/>
          <w:szCs w:val="28"/>
          <w:lang w:bidi="he-IL"/>
        </w:rPr>
        <w:t>malchus</w:t>
      </w:r>
      <w:proofErr w:type="spellEnd"/>
      <w:r w:rsidRPr="007E63C2">
        <w:rPr>
          <w:rFonts w:asciiTheme="majorBidi" w:hAnsiTheme="majorBidi" w:cstheme="majorBidi"/>
          <w:color w:val="222222"/>
          <w:sz w:val="28"/>
          <w:szCs w:val="28"/>
          <w:lang w:bidi="he-IL"/>
        </w:rPr>
        <w:t xml:space="preserve"> </w:t>
      </w:r>
      <w:proofErr w:type="spellStart"/>
      <w:r w:rsidRPr="007E63C2">
        <w:rPr>
          <w:rFonts w:asciiTheme="majorBidi" w:hAnsiTheme="majorBidi" w:cstheme="majorBidi"/>
          <w:color w:val="222222"/>
          <w:sz w:val="28"/>
          <w:szCs w:val="28"/>
          <w:lang w:bidi="he-IL"/>
        </w:rPr>
        <w:t>shel</w:t>
      </w:r>
      <w:proofErr w:type="spellEnd"/>
      <w:r w:rsidRPr="007E63C2">
        <w:rPr>
          <w:rFonts w:asciiTheme="majorBidi" w:hAnsiTheme="majorBidi" w:cstheme="majorBidi"/>
          <w:color w:val="222222"/>
          <w:sz w:val="28"/>
          <w:szCs w:val="28"/>
          <w:lang w:bidi="he-IL"/>
        </w:rPr>
        <w:t xml:space="preserve"> </w:t>
      </w:r>
      <w:proofErr w:type="spellStart"/>
      <w:r w:rsidRPr="007E63C2">
        <w:rPr>
          <w:rFonts w:asciiTheme="majorBidi" w:hAnsiTheme="majorBidi" w:cstheme="majorBidi"/>
          <w:color w:val="222222"/>
          <w:sz w:val="28"/>
          <w:szCs w:val="28"/>
          <w:lang w:bidi="he-IL"/>
        </w:rPr>
        <w:t>chesed</w:t>
      </w:r>
      <w:proofErr w:type="spellEnd"/>
      <w:r w:rsidRPr="007E63C2">
        <w:rPr>
          <w:rFonts w:asciiTheme="majorBidi" w:hAnsiTheme="majorBidi" w:cstheme="majorBidi"/>
          <w:color w:val="222222"/>
          <w:sz w:val="28"/>
          <w:szCs w:val="28"/>
          <w:lang w:bidi="he-IL"/>
        </w:rPr>
        <w:t xml:space="preserve">, its prison sentences are among the harshest in the world, particularly when it comes to white-collar crime, and he was very concerned about the future if the trend continued. In America, a person can be sent away for life for a single ill-advised financial crime, Hashem </w:t>
      </w:r>
      <w:proofErr w:type="spellStart"/>
      <w:r w:rsidRPr="007E63C2">
        <w:rPr>
          <w:rFonts w:asciiTheme="majorBidi" w:hAnsiTheme="majorBidi" w:cstheme="majorBidi"/>
          <w:color w:val="222222"/>
          <w:sz w:val="28"/>
          <w:szCs w:val="28"/>
          <w:lang w:bidi="he-IL"/>
        </w:rPr>
        <w:t>yeracheim</w:t>
      </w:r>
      <w:proofErr w:type="spellEnd"/>
      <w:r w:rsidRPr="007E63C2">
        <w:rPr>
          <w:rFonts w:asciiTheme="majorBidi" w:hAnsiTheme="majorBidi" w:cstheme="majorBidi"/>
          <w:color w:val="222222"/>
          <w:sz w:val="28"/>
          <w:szCs w:val="28"/>
          <w:lang w:bidi="he-IL"/>
        </w:rPr>
        <w:t>. That conversation made me very passionate about the issue of prison reform, and I started thinking about different things we could do about it.”</w:t>
      </w:r>
    </w:p>
    <w:p w14:paraId="3664BC53" w14:textId="03F640E8"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As someone who was already familiar with government on the state level, Shia Hersh knew how lobbying worked. But what he was still unfamiliar with was how the judicial system operated, as well as the bureaucracy that is in charge of the prisons. </w:t>
      </w:r>
      <w:proofErr w:type="gramStart"/>
      <w:r w:rsidRPr="007E63C2">
        <w:rPr>
          <w:rFonts w:asciiTheme="majorBidi" w:hAnsiTheme="majorBidi" w:cstheme="majorBidi"/>
          <w:color w:val="222222"/>
          <w:sz w:val="28"/>
          <w:szCs w:val="28"/>
          <w:lang w:bidi="he-IL"/>
        </w:rPr>
        <w:t>So</w:t>
      </w:r>
      <w:proofErr w:type="gramEnd"/>
      <w:r w:rsidRPr="007E63C2">
        <w:rPr>
          <w:rFonts w:asciiTheme="majorBidi" w:hAnsiTheme="majorBidi" w:cstheme="majorBidi"/>
          <w:color w:val="222222"/>
          <w:sz w:val="28"/>
          <w:szCs w:val="28"/>
          <w:lang w:bidi="he-IL"/>
        </w:rPr>
        <w:t xml:space="preserve"> he decided to do some research and solicit the opinion of experts.</w:t>
      </w:r>
    </w:p>
    <w:p w14:paraId="51999491" w14:textId="5DE0FFDD"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“One of the things I found out was how little oversight there is when it comes to prosecutors, meaning that they can basically do whatever they want. It was also amazing to see how ridiculous the sentencing guidelines were for white-collar crimes. In Europe, people who commit murder are released sooner than those who commit a nonviolent crime in the US. Many law enforcement professionals agree that the current penal system here is widely off the mark.</w:t>
      </w:r>
    </w:p>
    <w:p w14:paraId="1BC49BE0" w14:textId="609CAB00" w:rsidR="005C76EC" w:rsidRDefault="005C76EC" w:rsidP="00C160B1">
      <w:pPr>
        <w:pStyle w:val="NoSpacing"/>
        <w:jc w:val="both"/>
        <w:rPr>
          <w:rFonts w:asciiTheme="majorBidi" w:hAnsiTheme="majorBidi" w:cstheme="majorBidi"/>
          <w:color w:val="222222"/>
          <w:sz w:val="28"/>
          <w:szCs w:val="28"/>
          <w:lang w:bidi="he-IL"/>
        </w:rPr>
      </w:pPr>
    </w:p>
    <w:p w14:paraId="75591BE7" w14:textId="475A16E7" w:rsidR="005C76EC" w:rsidRPr="005C76EC" w:rsidRDefault="005C76EC" w:rsidP="005C76EC">
      <w:pPr>
        <w:pStyle w:val="NoSpacing"/>
        <w:jc w:val="center"/>
        <w:rPr>
          <w:rFonts w:asciiTheme="majorBidi" w:hAnsiTheme="majorBidi" w:cstheme="majorBidi"/>
          <w:b/>
          <w:bCs/>
          <w:color w:val="222222"/>
          <w:sz w:val="28"/>
          <w:szCs w:val="28"/>
          <w:lang w:bidi="he-IL"/>
        </w:rPr>
      </w:pPr>
      <w:r w:rsidRPr="005C76EC">
        <w:rPr>
          <w:rFonts w:asciiTheme="majorBidi" w:hAnsiTheme="majorBidi" w:cstheme="majorBidi"/>
          <w:b/>
          <w:bCs/>
          <w:color w:val="222222"/>
          <w:sz w:val="28"/>
          <w:szCs w:val="28"/>
          <w:lang w:bidi="he-IL"/>
        </w:rPr>
        <w:t>U.S. Supreme Court Decision</w:t>
      </w:r>
    </w:p>
    <w:p w14:paraId="0BE56568" w14:textId="762CD936"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“Around the same time, the US Supreme Court came out with a decision saying that the sentencing guidelines passed by Congress weren’t mandatory but merely a recommendation for the judges. But even after that decision, the mentality of the judges didn’t change. While they’re allowed to take many different factors into consideration when sentencing, most of them continued to follow the old guidelines. That meant exceptionally long prison terms for people who did something relatively minor. There’s just no logic to it.”</w:t>
      </w:r>
    </w:p>
    <w:p w14:paraId="7A6FFB61" w14:textId="3195DECF"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“There is logic to it,” I counter. “It’s </w:t>
      </w:r>
      <w:proofErr w:type="spellStart"/>
      <w:r w:rsidRPr="007E63C2">
        <w:rPr>
          <w:rFonts w:asciiTheme="majorBidi" w:hAnsiTheme="majorBidi" w:cstheme="majorBidi"/>
          <w:color w:val="222222"/>
          <w:sz w:val="28"/>
          <w:szCs w:val="28"/>
          <w:lang w:bidi="he-IL"/>
        </w:rPr>
        <w:t>middas</w:t>
      </w:r>
      <w:proofErr w:type="spellEnd"/>
      <w:r w:rsidRPr="007E63C2">
        <w:rPr>
          <w:rFonts w:asciiTheme="majorBidi" w:hAnsiTheme="majorBidi" w:cstheme="majorBidi"/>
          <w:color w:val="222222"/>
          <w:sz w:val="28"/>
          <w:szCs w:val="28"/>
          <w:lang w:bidi="he-IL"/>
        </w:rPr>
        <w:t xml:space="preserve"> </w:t>
      </w:r>
      <w:proofErr w:type="spellStart"/>
      <w:r w:rsidRPr="007E63C2">
        <w:rPr>
          <w:rFonts w:asciiTheme="majorBidi" w:hAnsiTheme="majorBidi" w:cstheme="majorBidi"/>
          <w:color w:val="222222"/>
          <w:sz w:val="28"/>
          <w:szCs w:val="28"/>
          <w:lang w:bidi="he-IL"/>
        </w:rPr>
        <w:t>Sedom</w:t>
      </w:r>
      <w:proofErr w:type="spellEnd"/>
      <w:r w:rsidRPr="007E63C2">
        <w:rPr>
          <w:rFonts w:asciiTheme="majorBidi" w:hAnsiTheme="majorBidi" w:cstheme="majorBidi"/>
          <w:color w:val="222222"/>
          <w:sz w:val="28"/>
          <w:szCs w:val="28"/>
          <w:lang w:bidi="he-IL"/>
        </w:rPr>
        <w:t>, insisting on applying the strict letter of the law regardless of the circumstances.”</w:t>
      </w:r>
    </w:p>
    <w:p w14:paraId="49C5D224" w14:textId="77777777"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“I agree,” he replies. “Just look at the person who ended up going to jail after the ‘Bridgegate’ scandal, Bridget Anne Kelly. This is a mother of two children who </w:t>
      </w:r>
      <w:r w:rsidRPr="007E63C2">
        <w:rPr>
          <w:rFonts w:asciiTheme="majorBidi" w:hAnsiTheme="majorBidi" w:cstheme="majorBidi"/>
          <w:color w:val="222222"/>
          <w:sz w:val="28"/>
          <w:szCs w:val="28"/>
          <w:lang w:bidi="he-IL"/>
        </w:rPr>
        <w:lastRenderedPageBreak/>
        <w:t>received a sentence of 18 months. She was only doing what she’d been told to do, but she was punished very harshly. Everyone’s talking nowadays about how unjust it is to separate kids from their parents when it comes to illegal immigration, but she’s going to be away from her children for a year and half for creating traffic. The punishment is disproportionate.</w:t>
      </w:r>
    </w:p>
    <w:p w14:paraId="350BA5B6" w14:textId="451B8BEA" w:rsidR="00C160B1" w:rsidRPr="007E63C2"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“When a person goes to jail, they’re basically destroying the lives of everyone else who is associated with that person. The whole family is devastated, especially the wife, who is often destroyed financially. Even a short sentence of a year or two affects the person mentally and emotionally, and everyone else suffers because of that.</w:t>
      </w:r>
    </w:p>
    <w:p w14:paraId="1AE0F922" w14:textId="4FA090D4" w:rsidR="00C160B1" w:rsidRDefault="00C160B1" w:rsidP="00C160B1">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7E63C2">
        <w:rPr>
          <w:rFonts w:asciiTheme="majorBidi" w:hAnsiTheme="majorBidi" w:cstheme="majorBidi"/>
          <w:color w:val="222222"/>
          <w:sz w:val="28"/>
          <w:szCs w:val="28"/>
          <w:lang w:bidi="he-IL"/>
        </w:rPr>
        <w:t xml:space="preserve">“I attended the </w:t>
      </w:r>
      <w:proofErr w:type="spellStart"/>
      <w:r w:rsidRPr="007E63C2">
        <w:rPr>
          <w:rFonts w:asciiTheme="majorBidi" w:hAnsiTheme="majorBidi" w:cstheme="majorBidi"/>
          <w:color w:val="222222"/>
          <w:sz w:val="28"/>
          <w:szCs w:val="28"/>
          <w:lang w:bidi="he-IL"/>
        </w:rPr>
        <w:t>Yakubovitch</w:t>
      </w:r>
      <w:proofErr w:type="spellEnd"/>
      <w:r w:rsidRPr="007E63C2">
        <w:rPr>
          <w:rFonts w:asciiTheme="majorBidi" w:hAnsiTheme="majorBidi" w:cstheme="majorBidi"/>
          <w:color w:val="222222"/>
          <w:sz w:val="28"/>
          <w:szCs w:val="28"/>
          <w:lang w:bidi="he-IL"/>
        </w:rPr>
        <w:t xml:space="preserve"> sentencing. When the </w:t>
      </w:r>
      <w:proofErr w:type="spellStart"/>
      <w:r w:rsidRPr="007E63C2">
        <w:rPr>
          <w:rFonts w:asciiTheme="majorBidi" w:hAnsiTheme="majorBidi" w:cstheme="majorBidi"/>
          <w:color w:val="222222"/>
          <w:sz w:val="28"/>
          <w:szCs w:val="28"/>
          <w:lang w:bidi="he-IL"/>
        </w:rPr>
        <w:t>Munkatcher</w:t>
      </w:r>
      <w:proofErr w:type="spellEnd"/>
      <w:r w:rsidRPr="007E63C2">
        <w:rPr>
          <w:rFonts w:asciiTheme="majorBidi" w:hAnsiTheme="majorBidi" w:cstheme="majorBidi"/>
          <w:color w:val="222222"/>
          <w:sz w:val="28"/>
          <w:szCs w:val="28"/>
          <w:lang w:bidi="he-IL"/>
        </w:rPr>
        <w:t xml:space="preserve"> Rebbe told the judge that the defendant had a family and children who needed their father, the judge responded coldly, ‘I see lot of people from the community here. They can take care of the children.’ It made me realize that the sentencing guidelines are only one aspect of the problem, because after the person goes to jail</w:t>
      </w:r>
      <w:r w:rsidR="005C76EC">
        <w:rPr>
          <w:rFonts w:asciiTheme="majorBidi" w:hAnsiTheme="majorBidi" w:cstheme="majorBidi"/>
          <w:color w:val="222222"/>
          <w:sz w:val="28"/>
          <w:szCs w:val="28"/>
          <w:lang w:bidi="he-IL"/>
        </w:rPr>
        <w:t>,</w:t>
      </w:r>
      <w:r w:rsidRPr="007E63C2">
        <w:rPr>
          <w:rFonts w:asciiTheme="majorBidi" w:hAnsiTheme="majorBidi" w:cstheme="majorBidi"/>
          <w:color w:val="222222"/>
          <w:sz w:val="28"/>
          <w:szCs w:val="28"/>
          <w:lang w:bidi="he-IL"/>
        </w:rPr>
        <w:t xml:space="preserve"> he is then under the jurisdiction of the Bureau of Prisons. So</w:t>
      </w:r>
      <w:r w:rsidR="005C76EC">
        <w:rPr>
          <w:rFonts w:asciiTheme="majorBidi" w:hAnsiTheme="majorBidi" w:cstheme="majorBidi"/>
          <w:color w:val="222222"/>
          <w:sz w:val="28"/>
          <w:szCs w:val="28"/>
          <w:lang w:bidi="he-IL"/>
        </w:rPr>
        <w:t>,</w:t>
      </w:r>
      <w:r w:rsidRPr="007E63C2">
        <w:rPr>
          <w:rFonts w:asciiTheme="majorBidi" w:hAnsiTheme="majorBidi" w:cstheme="majorBidi"/>
          <w:color w:val="222222"/>
          <w:sz w:val="28"/>
          <w:szCs w:val="28"/>
          <w:lang w:bidi="he-IL"/>
        </w:rPr>
        <w:t xml:space="preserve"> there were many different things to be tackled.</w:t>
      </w:r>
    </w:p>
    <w:p w14:paraId="144C084E" w14:textId="43E74A50" w:rsidR="00C160B1" w:rsidRDefault="00C160B1" w:rsidP="00C160B1">
      <w:pPr>
        <w:pStyle w:val="NoSpacing"/>
        <w:jc w:val="both"/>
        <w:rPr>
          <w:rFonts w:asciiTheme="majorBidi" w:hAnsiTheme="majorBidi" w:cstheme="majorBidi"/>
          <w:color w:val="222222"/>
          <w:sz w:val="28"/>
          <w:szCs w:val="28"/>
          <w:lang w:bidi="he-IL"/>
        </w:rPr>
      </w:pPr>
    </w:p>
    <w:p w14:paraId="1B1ABED3" w14:textId="793DF3D2" w:rsidR="00C160B1" w:rsidRPr="005C76EC" w:rsidRDefault="00C160B1" w:rsidP="00C160B1">
      <w:pPr>
        <w:pStyle w:val="NoSpacing"/>
        <w:jc w:val="both"/>
        <w:rPr>
          <w:rFonts w:asciiTheme="majorBidi" w:hAnsiTheme="majorBidi" w:cstheme="majorBidi"/>
          <w:i/>
          <w:iCs/>
          <w:color w:val="222222"/>
          <w:sz w:val="28"/>
          <w:szCs w:val="28"/>
          <w:lang w:bidi="he-IL"/>
        </w:rPr>
      </w:pPr>
      <w:r w:rsidRPr="005C76EC">
        <w:rPr>
          <w:rFonts w:asciiTheme="majorBidi" w:hAnsiTheme="majorBidi" w:cstheme="majorBidi"/>
          <w:i/>
          <w:iCs/>
          <w:color w:val="222222"/>
          <w:sz w:val="28"/>
          <w:szCs w:val="28"/>
          <w:lang w:bidi="he-IL"/>
        </w:rPr>
        <w:t xml:space="preserve">Reprinted from </w:t>
      </w:r>
      <w:r w:rsidR="005C76EC" w:rsidRPr="005C76EC">
        <w:rPr>
          <w:rFonts w:asciiTheme="majorBidi" w:hAnsiTheme="majorBidi" w:cstheme="majorBidi"/>
          <w:i/>
          <w:iCs/>
          <w:color w:val="222222"/>
          <w:sz w:val="28"/>
          <w:szCs w:val="28"/>
          <w:lang w:bidi="he-IL"/>
        </w:rPr>
        <w:t>the July 4, 2018 edition of Ami Magazine.</w:t>
      </w:r>
    </w:p>
    <w:p w14:paraId="43C241CD" w14:textId="77777777" w:rsidR="00C160B1" w:rsidRPr="007E63C2" w:rsidRDefault="00C160B1" w:rsidP="00C160B1">
      <w:pPr>
        <w:pStyle w:val="NoSpacing"/>
        <w:jc w:val="both"/>
        <w:rPr>
          <w:rFonts w:asciiTheme="majorBidi" w:hAnsiTheme="majorBidi" w:cstheme="majorBidi"/>
          <w:color w:val="222222"/>
          <w:sz w:val="28"/>
          <w:szCs w:val="28"/>
          <w:lang w:bidi="he-IL"/>
        </w:rPr>
      </w:pPr>
      <w:r w:rsidRPr="007E63C2">
        <w:rPr>
          <w:rFonts w:asciiTheme="majorBidi" w:hAnsiTheme="majorBidi" w:cstheme="majorBidi"/>
          <w:color w:val="222222"/>
          <w:sz w:val="28"/>
          <w:szCs w:val="28"/>
          <w:lang w:bidi="he-IL"/>
        </w:rPr>
        <w:t> </w:t>
      </w:r>
    </w:p>
    <w:p w14:paraId="63A3837D" w14:textId="6F4678C4" w:rsidR="006E5F55" w:rsidRPr="006E5F55" w:rsidRDefault="006E5F55" w:rsidP="006E5F55">
      <w:pPr>
        <w:pStyle w:val="NoSpacing"/>
        <w:jc w:val="center"/>
        <w:rPr>
          <w:rFonts w:asciiTheme="majorBidi" w:hAnsiTheme="majorBidi" w:cstheme="majorBidi"/>
          <w:b/>
          <w:bCs/>
          <w:color w:val="000000" w:themeColor="text1"/>
          <w:sz w:val="48"/>
          <w:szCs w:val="48"/>
          <w:shd w:val="clear" w:color="auto" w:fill="FFFFFF"/>
          <w:lang w:bidi="he-IL"/>
        </w:rPr>
      </w:pPr>
      <w:r w:rsidRPr="006E5F55">
        <w:rPr>
          <w:rFonts w:asciiTheme="majorBidi" w:hAnsiTheme="majorBidi" w:cstheme="majorBidi"/>
          <w:b/>
          <w:bCs/>
          <w:i/>
          <w:iCs/>
          <w:color w:val="000000" w:themeColor="text1"/>
          <w:sz w:val="48"/>
          <w:szCs w:val="48"/>
          <w:shd w:val="clear" w:color="auto" w:fill="FFFFFF"/>
          <w:lang w:bidi="he-IL"/>
        </w:rPr>
        <w:t>If one's offering is a burnt-offering from cattle...</w:t>
      </w:r>
      <w:r w:rsidRPr="006E5F55">
        <w:rPr>
          <w:rFonts w:asciiTheme="majorBidi" w:hAnsiTheme="majorBidi" w:cstheme="majorBidi"/>
          <w:b/>
          <w:bCs/>
          <w:color w:val="000000" w:themeColor="text1"/>
          <w:sz w:val="48"/>
          <w:szCs w:val="48"/>
          <w:shd w:val="clear" w:color="auto" w:fill="FFFFFF"/>
          <w:lang w:bidi="he-IL"/>
        </w:rPr>
        <w:t xml:space="preserve"> (Lev. 1:3)</w:t>
      </w:r>
    </w:p>
    <w:p w14:paraId="4421DC36" w14:textId="77777777" w:rsidR="006E5F55" w:rsidRPr="00A91718" w:rsidRDefault="006E5F55" w:rsidP="006E5F55">
      <w:pPr>
        <w:pStyle w:val="NoSpacing"/>
        <w:jc w:val="both"/>
        <w:rPr>
          <w:rFonts w:asciiTheme="majorBidi" w:hAnsiTheme="majorBidi" w:cstheme="majorBidi"/>
          <w:color w:val="000000" w:themeColor="text1"/>
          <w:sz w:val="28"/>
          <w:szCs w:val="28"/>
          <w:lang w:bidi="he-IL"/>
        </w:rPr>
      </w:pPr>
    </w:p>
    <w:p w14:paraId="12F84A13" w14:textId="77777777" w:rsidR="006E5F55" w:rsidRPr="00A91718" w:rsidRDefault="006E5F55" w:rsidP="006E5F5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91718">
        <w:rPr>
          <w:rFonts w:asciiTheme="majorBidi" w:hAnsiTheme="majorBidi" w:cstheme="majorBidi"/>
          <w:color w:val="000000" w:themeColor="text1"/>
          <w:sz w:val="28"/>
          <w:szCs w:val="28"/>
          <w:lang w:bidi="he-IL"/>
        </w:rPr>
        <w:t xml:space="preserve">The service of the sin-offering is performed before the service of the burnt-offering, but the Torah mentions them in the opposite order. This is because the burnt-offering is an atonement for sinful thoughts or ideas, which precede the </w:t>
      </w:r>
      <w:proofErr w:type="spellStart"/>
      <w:r w:rsidRPr="00A91718">
        <w:rPr>
          <w:rFonts w:asciiTheme="majorBidi" w:hAnsiTheme="majorBidi" w:cstheme="majorBidi"/>
          <w:color w:val="000000" w:themeColor="text1"/>
          <w:sz w:val="28"/>
          <w:szCs w:val="28"/>
          <w:lang w:bidi="he-IL"/>
        </w:rPr>
        <w:t>actua</w:t>
      </w:r>
      <w:proofErr w:type="spellEnd"/>
      <w:r w:rsidRPr="00A91718">
        <w:rPr>
          <w:rFonts w:asciiTheme="majorBidi" w:hAnsiTheme="majorBidi" w:cstheme="majorBidi"/>
          <w:color w:val="000000" w:themeColor="text1"/>
          <w:sz w:val="28"/>
          <w:szCs w:val="28"/>
          <w:lang w:bidi="he-IL"/>
        </w:rPr>
        <w:t xml:space="preserve"> l wrongdoing, for which the sin- offering is an atonement.</w:t>
      </w:r>
      <w:r>
        <w:rPr>
          <w:rFonts w:asciiTheme="majorBidi" w:hAnsiTheme="majorBidi" w:cstheme="majorBidi"/>
          <w:color w:val="000000" w:themeColor="text1"/>
          <w:sz w:val="28"/>
          <w:szCs w:val="28"/>
          <w:lang w:bidi="he-IL"/>
        </w:rPr>
        <w:t xml:space="preserve"> </w:t>
      </w:r>
      <w:r w:rsidRPr="00A91718">
        <w:rPr>
          <w:rFonts w:asciiTheme="majorBidi" w:hAnsiTheme="majorBidi" w:cstheme="majorBidi"/>
          <w:i/>
          <w:iCs/>
          <w:color w:val="000000" w:themeColor="text1"/>
          <w:sz w:val="28"/>
          <w:szCs w:val="28"/>
          <w:lang w:bidi="he-IL"/>
        </w:rPr>
        <w:t xml:space="preserve">(Korban </w:t>
      </w:r>
      <w:proofErr w:type="spellStart"/>
      <w:r w:rsidRPr="00A91718">
        <w:rPr>
          <w:rFonts w:asciiTheme="majorBidi" w:hAnsiTheme="majorBidi" w:cstheme="majorBidi"/>
          <w:i/>
          <w:iCs/>
          <w:color w:val="000000" w:themeColor="text1"/>
          <w:sz w:val="28"/>
          <w:szCs w:val="28"/>
          <w:lang w:bidi="he-IL"/>
        </w:rPr>
        <w:t>Ha'ani</w:t>
      </w:r>
      <w:proofErr w:type="spellEnd"/>
      <w:r w:rsidRPr="00A91718">
        <w:rPr>
          <w:rFonts w:asciiTheme="majorBidi" w:hAnsiTheme="majorBidi" w:cstheme="majorBidi"/>
          <w:i/>
          <w:iCs/>
          <w:color w:val="000000" w:themeColor="text1"/>
          <w:sz w:val="28"/>
          <w:szCs w:val="28"/>
          <w:lang w:bidi="he-IL"/>
        </w:rPr>
        <w:t>)</w:t>
      </w:r>
    </w:p>
    <w:p w14:paraId="5A3E7173" w14:textId="77777777" w:rsidR="006E5F55" w:rsidRDefault="006E5F55" w:rsidP="006E5F55">
      <w:pPr>
        <w:pStyle w:val="NoSpacing"/>
        <w:jc w:val="both"/>
        <w:rPr>
          <w:rFonts w:asciiTheme="majorBidi" w:hAnsiTheme="majorBidi" w:cstheme="majorBidi"/>
          <w:color w:val="000000" w:themeColor="text1"/>
          <w:sz w:val="28"/>
          <w:szCs w:val="28"/>
          <w:lang w:bidi="he-IL"/>
        </w:rPr>
      </w:pPr>
    </w:p>
    <w:p w14:paraId="28932B9C" w14:textId="77777777" w:rsidR="006E5F55" w:rsidRPr="00A91718" w:rsidRDefault="006E5F55" w:rsidP="006E5F55">
      <w:pPr>
        <w:pStyle w:val="NoSpacing"/>
        <w:jc w:val="both"/>
        <w:rPr>
          <w:rFonts w:asciiTheme="majorBidi" w:hAnsiTheme="majorBidi" w:cstheme="majorBidi"/>
          <w:color w:val="000000" w:themeColor="text1"/>
          <w:sz w:val="28"/>
          <w:szCs w:val="28"/>
          <w:lang w:bidi="he-IL"/>
        </w:rPr>
      </w:pPr>
      <w:r w:rsidRPr="00A91718">
        <w:rPr>
          <w:rFonts w:asciiTheme="majorBidi" w:hAnsiTheme="majorBidi" w:cstheme="majorBidi"/>
          <w:i/>
          <w:iCs/>
          <w:color w:val="000000" w:themeColor="text1"/>
          <w:sz w:val="28"/>
          <w:szCs w:val="28"/>
          <w:lang w:bidi="he-IL"/>
        </w:rPr>
        <w:t>They shall throw the blood on the altar all around...and the fats</w:t>
      </w:r>
      <w:r w:rsidRPr="00A91718">
        <w:rPr>
          <w:rFonts w:asciiTheme="majorBidi" w:hAnsiTheme="majorBidi" w:cstheme="majorBidi"/>
          <w:color w:val="000000" w:themeColor="text1"/>
          <w:sz w:val="28"/>
          <w:szCs w:val="28"/>
          <w:lang w:bidi="he-IL"/>
        </w:rPr>
        <w:t xml:space="preserve"> (Lev. 1:5, 8)</w:t>
      </w:r>
    </w:p>
    <w:p w14:paraId="30FCC98D" w14:textId="77777777" w:rsidR="006E5F55" w:rsidRPr="00A91718" w:rsidRDefault="006E5F55" w:rsidP="006E5F5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91718">
        <w:rPr>
          <w:rFonts w:asciiTheme="majorBidi" w:hAnsiTheme="majorBidi" w:cstheme="majorBidi"/>
          <w:color w:val="000000" w:themeColor="text1"/>
          <w:sz w:val="28"/>
          <w:szCs w:val="28"/>
          <w:lang w:bidi="he-IL"/>
        </w:rPr>
        <w:t>Both the blood and the fat are offered on the altar. This teaches us how to properly carry out the mitzvot. Blood symbolizes excitement, speed, and activity. Fat symbolizes laziness and inactivity. When performing a mitzva, one should do so with excitement and speed. But if one is, G-d forbid, tempted to sin, one should respond by being "lazy" and inactive.</w:t>
      </w:r>
      <w:r>
        <w:rPr>
          <w:rFonts w:asciiTheme="majorBidi" w:hAnsiTheme="majorBidi" w:cstheme="majorBidi"/>
          <w:color w:val="000000" w:themeColor="text1"/>
          <w:sz w:val="28"/>
          <w:szCs w:val="28"/>
          <w:lang w:bidi="he-IL"/>
        </w:rPr>
        <w:t xml:space="preserve"> </w:t>
      </w:r>
      <w:r w:rsidRPr="00A91718">
        <w:rPr>
          <w:rFonts w:asciiTheme="majorBidi" w:hAnsiTheme="majorBidi" w:cstheme="majorBidi"/>
          <w:i/>
          <w:iCs/>
          <w:color w:val="000000" w:themeColor="text1"/>
          <w:sz w:val="28"/>
          <w:szCs w:val="28"/>
          <w:lang w:bidi="he-IL"/>
        </w:rPr>
        <w:t>(</w:t>
      </w:r>
      <w:proofErr w:type="spellStart"/>
      <w:r w:rsidRPr="00A91718">
        <w:rPr>
          <w:rFonts w:asciiTheme="majorBidi" w:hAnsiTheme="majorBidi" w:cstheme="majorBidi"/>
          <w:i/>
          <w:iCs/>
          <w:color w:val="000000" w:themeColor="text1"/>
          <w:sz w:val="28"/>
          <w:szCs w:val="28"/>
          <w:lang w:bidi="he-IL"/>
        </w:rPr>
        <w:t>Sha'ar</w:t>
      </w:r>
      <w:proofErr w:type="spellEnd"/>
      <w:r w:rsidRPr="00A91718">
        <w:rPr>
          <w:rFonts w:asciiTheme="majorBidi" w:hAnsiTheme="majorBidi" w:cstheme="majorBidi"/>
          <w:i/>
          <w:iCs/>
          <w:color w:val="000000" w:themeColor="text1"/>
          <w:sz w:val="28"/>
          <w:szCs w:val="28"/>
          <w:lang w:bidi="he-IL"/>
        </w:rPr>
        <w:t xml:space="preserve"> Beit </w:t>
      </w:r>
      <w:proofErr w:type="spellStart"/>
      <w:r w:rsidRPr="00A91718">
        <w:rPr>
          <w:rFonts w:asciiTheme="majorBidi" w:hAnsiTheme="majorBidi" w:cstheme="majorBidi"/>
          <w:i/>
          <w:iCs/>
          <w:color w:val="000000" w:themeColor="text1"/>
          <w:sz w:val="28"/>
          <w:szCs w:val="28"/>
          <w:lang w:bidi="he-IL"/>
        </w:rPr>
        <w:t>Rabim</w:t>
      </w:r>
      <w:proofErr w:type="spellEnd"/>
      <w:r w:rsidRPr="00A91718">
        <w:rPr>
          <w:rFonts w:asciiTheme="majorBidi" w:hAnsiTheme="majorBidi" w:cstheme="majorBidi"/>
          <w:i/>
          <w:iCs/>
          <w:color w:val="000000" w:themeColor="text1"/>
          <w:sz w:val="28"/>
          <w:szCs w:val="28"/>
          <w:lang w:bidi="he-IL"/>
        </w:rPr>
        <w:t>)</w:t>
      </w:r>
    </w:p>
    <w:p w14:paraId="0E633502" w14:textId="6CCD03CE" w:rsidR="00C160B1" w:rsidRPr="007E63C2" w:rsidRDefault="00C160B1" w:rsidP="00C160B1">
      <w:pPr>
        <w:pStyle w:val="NoSpacing"/>
        <w:jc w:val="both"/>
        <w:rPr>
          <w:rFonts w:asciiTheme="majorBidi" w:hAnsiTheme="majorBidi" w:cstheme="majorBidi"/>
          <w:color w:val="222222"/>
          <w:sz w:val="28"/>
          <w:szCs w:val="28"/>
          <w:lang w:bidi="he-IL"/>
        </w:rPr>
      </w:pPr>
    </w:p>
    <w:p w14:paraId="022E3C20" w14:textId="67313BFE" w:rsidR="006E5F55" w:rsidRPr="00A91718" w:rsidRDefault="006E5F55" w:rsidP="006E5F55">
      <w:pPr>
        <w:pStyle w:val="NoSpacing"/>
        <w:jc w:val="both"/>
        <w:rPr>
          <w:rFonts w:asciiTheme="majorBidi" w:hAnsiTheme="majorBidi" w:cstheme="majorBidi"/>
          <w:color w:val="000000" w:themeColor="text1"/>
          <w:sz w:val="28"/>
          <w:szCs w:val="28"/>
          <w:lang w:bidi="he-IL"/>
        </w:rPr>
      </w:pPr>
      <w:r w:rsidRPr="00B40C79">
        <w:rPr>
          <w:rFonts w:asciiTheme="majorBidi" w:hAnsiTheme="majorBidi" w:cstheme="majorBidi"/>
          <w:i/>
          <w:iCs/>
          <w:color w:val="000000" w:themeColor="text1"/>
          <w:sz w:val="28"/>
          <w:szCs w:val="28"/>
        </w:rPr>
        <w:t xml:space="preserve">Reprinted from the </w:t>
      </w:r>
      <w:proofErr w:type="spellStart"/>
      <w:r w:rsidRPr="00B40C79">
        <w:rPr>
          <w:rFonts w:asciiTheme="majorBidi" w:hAnsiTheme="majorBidi" w:cstheme="majorBidi"/>
          <w:i/>
          <w:iCs/>
          <w:color w:val="000000" w:themeColor="text1"/>
          <w:sz w:val="28"/>
          <w:szCs w:val="28"/>
        </w:rPr>
        <w:t>Parshat</w:t>
      </w:r>
      <w:proofErr w:type="spellEnd"/>
      <w:r w:rsidRPr="00B40C79">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Vayikra</w:t>
      </w:r>
      <w:r w:rsidRPr="00B40C79">
        <w:rPr>
          <w:rFonts w:asciiTheme="majorBidi" w:hAnsiTheme="majorBidi" w:cstheme="majorBidi"/>
          <w:i/>
          <w:iCs/>
          <w:color w:val="000000" w:themeColor="text1"/>
          <w:sz w:val="28"/>
          <w:szCs w:val="28"/>
        </w:rPr>
        <w:t xml:space="preserve"> 5757/1997 edition of </w:t>
      </w:r>
      <w:proofErr w:type="spellStart"/>
      <w:r w:rsidRPr="00B40C79">
        <w:rPr>
          <w:rFonts w:asciiTheme="majorBidi" w:hAnsiTheme="majorBidi" w:cstheme="majorBidi"/>
          <w:i/>
          <w:iCs/>
          <w:color w:val="000000" w:themeColor="text1"/>
          <w:sz w:val="28"/>
          <w:szCs w:val="28"/>
        </w:rPr>
        <w:t>L’Chaim</w:t>
      </w:r>
      <w:proofErr w:type="spellEnd"/>
      <w:r w:rsidRPr="00B40C79">
        <w:rPr>
          <w:rFonts w:asciiTheme="majorBidi" w:hAnsiTheme="majorBidi" w:cstheme="majorBidi"/>
          <w:i/>
          <w:iCs/>
          <w:color w:val="000000" w:themeColor="text1"/>
          <w:sz w:val="28"/>
          <w:szCs w:val="28"/>
        </w:rPr>
        <w:t>.</w:t>
      </w:r>
      <w:r>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lang w:bidi="he-IL"/>
        </w:rPr>
        <w:t>Excerpted f</w:t>
      </w:r>
      <w:r w:rsidRPr="00A91718">
        <w:rPr>
          <w:rFonts w:asciiTheme="majorBidi" w:hAnsiTheme="majorBidi" w:cstheme="majorBidi"/>
          <w:i/>
          <w:iCs/>
          <w:color w:val="000000" w:themeColor="text1"/>
          <w:sz w:val="28"/>
          <w:szCs w:val="28"/>
          <w:lang w:bidi="he-IL"/>
        </w:rPr>
        <w:t xml:space="preserve">rom </w:t>
      </w:r>
      <w:proofErr w:type="spellStart"/>
      <w:r w:rsidRPr="00A91718">
        <w:rPr>
          <w:rFonts w:asciiTheme="majorBidi" w:hAnsiTheme="majorBidi" w:cstheme="majorBidi"/>
          <w:i/>
          <w:iCs/>
          <w:color w:val="000000" w:themeColor="text1"/>
          <w:sz w:val="28"/>
          <w:szCs w:val="28"/>
          <w:lang w:bidi="he-IL"/>
        </w:rPr>
        <w:t>Vedibarta</w:t>
      </w:r>
      <w:proofErr w:type="spellEnd"/>
      <w:r w:rsidRPr="00A91718">
        <w:rPr>
          <w:rFonts w:asciiTheme="majorBidi" w:hAnsiTheme="majorBidi" w:cstheme="majorBidi"/>
          <w:i/>
          <w:iCs/>
          <w:color w:val="000000" w:themeColor="text1"/>
          <w:sz w:val="28"/>
          <w:szCs w:val="28"/>
          <w:lang w:bidi="he-IL"/>
        </w:rPr>
        <w:t xml:space="preserve"> Bam by Rabbi Moshe </w:t>
      </w:r>
      <w:proofErr w:type="spellStart"/>
      <w:r w:rsidRPr="00A91718">
        <w:rPr>
          <w:rFonts w:asciiTheme="majorBidi" w:hAnsiTheme="majorBidi" w:cstheme="majorBidi"/>
          <w:i/>
          <w:iCs/>
          <w:color w:val="000000" w:themeColor="text1"/>
          <w:sz w:val="28"/>
          <w:szCs w:val="28"/>
          <w:lang w:bidi="he-IL"/>
        </w:rPr>
        <w:t>Bogomilsky</w:t>
      </w:r>
      <w:proofErr w:type="spellEnd"/>
    </w:p>
    <w:p w14:paraId="0EF557E9" w14:textId="42C5390B" w:rsidR="00C160B1" w:rsidRPr="007E63C2" w:rsidRDefault="00C160B1" w:rsidP="00C160B1">
      <w:pPr>
        <w:pStyle w:val="NoSpacing"/>
        <w:jc w:val="both"/>
        <w:rPr>
          <w:rFonts w:asciiTheme="majorBidi" w:hAnsiTheme="majorBidi" w:cstheme="majorBidi"/>
          <w:sz w:val="28"/>
          <w:szCs w:val="28"/>
        </w:rPr>
      </w:pPr>
    </w:p>
    <w:p w14:paraId="18EC4C27" w14:textId="77777777" w:rsidR="00DA239C" w:rsidRPr="00C374F4" w:rsidRDefault="00DA239C" w:rsidP="00C160B1">
      <w:pPr>
        <w:pStyle w:val="NoSpacing"/>
        <w:jc w:val="both"/>
        <w:rPr>
          <w:rFonts w:asciiTheme="majorBidi" w:hAnsiTheme="majorBidi" w:cstheme="majorBidi"/>
          <w:color w:val="000000" w:themeColor="text1"/>
          <w:sz w:val="28"/>
          <w:szCs w:val="28"/>
          <w:lang w:bidi="he-IL"/>
        </w:rPr>
      </w:pPr>
    </w:p>
    <w:p w14:paraId="08A8E1B7" w14:textId="789FB75E" w:rsidR="00332504" w:rsidRDefault="00852C5B" w:rsidP="00FE5607">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lastRenderedPageBreak/>
        <w:t xml:space="preserve">Rav Avigdor Miller </w:t>
      </w:r>
      <w:r w:rsidR="005C76EC">
        <w:rPr>
          <w:rFonts w:asciiTheme="majorBidi" w:hAnsiTheme="majorBidi" w:cstheme="majorBidi"/>
          <w:b/>
          <w:bCs/>
          <w:sz w:val="56"/>
          <w:szCs w:val="56"/>
        </w:rPr>
        <w:t>on</w:t>
      </w:r>
    </w:p>
    <w:p w14:paraId="63246F72" w14:textId="77868151" w:rsidR="00FA5FF2" w:rsidRDefault="005C76EC" w:rsidP="00332504">
      <w:pPr>
        <w:pStyle w:val="NoSpacing"/>
        <w:jc w:val="center"/>
        <w:rPr>
          <w:rFonts w:asciiTheme="majorBidi" w:hAnsiTheme="majorBidi" w:cstheme="majorBidi"/>
          <w:b/>
          <w:bCs/>
          <w:sz w:val="56"/>
          <w:szCs w:val="56"/>
        </w:rPr>
      </w:pPr>
      <w:r>
        <w:rPr>
          <w:rFonts w:asciiTheme="majorBidi" w:hAnsiTheme="majorBidi" w:cstheme="majorBidi"/>
          <w:b/>
          <w:bCs/>
          <w:sz w:val="56"/>
          <w:szCs w:val="56"/>
        </w:rPr>
        <w:t>The Sunny Side of Life</w:t>
      </w:r>
    </w:p>
    <w:p w14:paraId="0164A298" w14:textId="77777777" w:rsidR="002518E9" w:rsidRPr="002518E9" w:rsidRDefault="002518E9" w:rsidP="00FE5607">
      <w:pPr>
        <w:pStyle w:val="NoSpacing"/>
        <w:jc w:val="center"/>
        <w:rPr>
          <w:rFonts w:asciiTheme="majorBidi" w:hAnsiTheme="majorBidi" w:cstheme="majorBidi"/>
          <w:b/>
          <w:bCs/>
          <w:sz w:val="16"/>
          <w:szCs w:val="16"/>
        </w:rPr>
      </w:pP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3DE7B670">
            <wp:extent cx="1978117" cy="25031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5809" cy="2550866"/>
                    </a:xfrm>
                    <a:prstGeom prst="rect">
                      <a:avLst/>
                    </a:prstGeom>
                    <a:noFill/>
                    <a:ln>
                      <a:noFill/>
                    </a:ln>
                  </pic:spPr>
                </pic:pic>
              </a:graphicData>
            </a:graphic>
          </wp:inline>
        </w:drawing>
      </w:r>
    </w:p>
    <w:p w14:paraId="6B2B581E" w14:textId="0BCB8215" w:rsidR="005C76EC" w:rsidRPr="005C76EC" w:rsidRDefault="005C76EC" w:rsidP="005C76EC">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5C76EC">
        <w:rPr>
          <w:rStyle w:val="Strong"/>
          <w:rFonts w:asciiTheme="majorBidi" w:hAnsiTheme="majorBidi" w:cstheme="majorBidi"/>
          <w:color w:val="000000" w:themeColor="text1"/>
          <w:sz w:val="28"/>
          <w:szCs w:val="28"/>
        </w:rPr>
        <w:t>QUESTION: </w:t>
      </w:r>
      <w:r w:rsidRPr="005C76EC">
        <w:rPr>
          <w:rStyle w:val="Strong"/>
          <w:rFonts w:asciiTheme="majorBidi" w:hAnsiTheme="majorBidi" w:cstheme="majorBidi"/>
          <w:b w:val="0"/>
          <w:bCs w:val="0"/>
          <w:color w:val="000000" w:themeColor="text1"/>
          <w:sz w:val="28"/>
          <w:szCs w:val="28"/>
        </w:rPr>
        <w:t>Is it possible to teach children to appreciate the world?</w:t>
      </w:r>
    </w:p>
    <w:p w14:paraId="4E7F6C45" w14:textId="4309D3DE" w:rsidR="005C76EC" w:rsidRDefault="005C76EC" w:rsidP="005C76EC">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5C76EC">
        <w:rPr>
          <w:rFonts w:asciiTheme="majorBidi" w:hAnsiTheme="majorBidi" w:cstheme="majorBidi"/>
          <w:b/>
          <w:bCs/>
          <w:color w:val="000000" w:themeColor="text1"/>
          <w:sz w:val="28"/>
          <w:szCs w:val="28"/>
        </w:rPr>
        <w:t>ANSWER:</w:t>
      </w:r>
      <w:r w:rsidRPr="005C76EC">
        <w:rPr>
          <w:rFonts w:asciiTheme="majorBidi" w:hAnsiTheme="majorBidi" w:cstheme="majorBidi"/>
          <w:color w:val="000000" w:themeColor="text1"/>
          <w:sz w:val="28"/>
          <w:szCs w:val="28"/>
        </w:rPr>
        <w:t xml:space="preserve"> And the answer is absolutely!  That’s when it </w:t>
      </w:r>
      <w:r w:rsidRPr="005C76EC">
        <w:rPr>
          <w:rStyle w:val="Emphasis"/>
          <w:rFonts w:asciiTheme="majorBidi" w:hAnsiTheme="majorBidi" w:cstheme="majorBidi"/>
          <w:color w:val="000000" w:themeColor="text1"/>
          <w:sz w:val="28"/>
          <w:szCs w:val="28"/>
        </w:rPr>
        <w:t>should</w:t>
      </w:r>
      <w:r w:rsidRPr="005C76EC">
        <w:rPr>
          <w:rFonts w:asciiTheme="majorBidi" w:hAnsiTheme="majorBidi" w:cstheme="majorBidi"/>
          <w:color w:val="000000" w:themeColor="text1"/>
          <w:sz w:val="28"/>
          <w:szCs w:val="28"/>
        </w:rPr>
        <w:t> be taught.  You should teach a child and tell him, “Isn’t it beautiful that the sun is shining right now?” Explain to him the benefits of the sun.  In the summertime, the sun warms you.  Walk on the sunny side of the street and walk on the sunny side of life.  And the sun gives you vitamins as it hits your skin.  The sun gives you light. And it’s all free energy!  No landlord will send you a bill.  Con Ed won’t send you a bill for the daytime light.  It’s so beautiful, the sunlight. </w:t>
      </w:r>
    </w:p>
    <w:p w14:paraId="6B11B8E6" w14:textId="77777777" w:rsidR="005C76EC" w:rsidRDefault="005C76EC" w:rsidP="005C76EC">
      <w:pPr>
        <w:pStyle w:val="NoSpacing"/>
        <w:jc w:val="both"/>
        <w:rPr>
          <w:rFonts w:asciiTheme="majorBidi" w:hAnsiTheme="majorBidi" w:cstheme="majorBidi"/>
          <w:color w:val="000000" w:themeColor="text1"/>
          <w:sz w:val="28"/>
          <w:szCs w:val="28"/>
        </w:rPr>
      </w:pPr>
    </w:p>
    <w:p w14:paraId="2DAEC481" w14:textId="77777777" w:rsidR="005C76EC" w:rsidRPr="005C76EC" w:rsidRDefault="005C76EC" w:rsidP="005C76EC">
      <w:pPr>
        <w:pStyle w:val="NoSpacing"/>
        <w:jc w:val="both"/>
        <w:rPr>
          <w:rFonts w:asciiTheme="majorBidi" w:hAnsiTheme="majorBidi" w:cstheme="majorBidi"/>
          <w:color w:val="000000" w:themeColor="text1"/>
          <w:sz w:val="8"/>
          <w:szCs w:val="8"/>
        </w:rPr>
      </w:pPr>
    </w:p>
    <w:p w14:paraId="51A5A779" w14:textId="6AC6E1CB" w:rsidR="005C76EC" w:rsidRPr="005C76EC" w:rsidRDefault="005C76EC" w:rsidP="005C76EC">
      <w:pPr>
        <w:pStyle w:val="NoSpacing"/>
        <w:jc w:val="center"/>
        <w:rPr>
          <w:rFonts w:asciiTheme="majorBidi" w:hAnsiTheme="majorBidi" w:cstheme="majorBidi"/>
          <w:b/>
          <w:bCs/>
          <w:color w:val="000000" w:themeColor="text1"/>
          <w:sz w:val="28"/>
          <w:szCs w:val="28"/>
        </w:rPr>
      </w:pPr>
      <w:r w:rsidRPr="005C76EC">
        <w:rPr>
          <w:rFonts w:asciiTheme="majorBidi" w:hAnsiTheme="majorBidi" w:cstheme="majorBidi"/>
          <w:b/>
          <w:bCs/>
          <w:color w:val="000000" w:themeColor="text1"/>
          <w:sz w:val="28"/>
          <w:szCs w:val="28"/>
        </w:rPr>
        <w:t xml:space="preserve">The Mashal of Sun and </w:t>
      </w:r>
      <w:proofErr w:type="spellStart"/>
      <w:r w:rsidRPr="005C76EC">
        <w:rPr>
          <w:rFonts w:asciiTheme="majorBidi" w:hAnsiTheme="majorBidi" w:cstheme="majorBidi"/>
          <w:b/>
          <w:bCs/>
          <w:color w:val="000000" w:themeColor="text1"/>
          <w:sz w:val="28"/>
          <w:szCs w:val="28"/>
        </w:rPr>
        <w:t>Hakodosh</w:t>
      </w:r>
      <w:proofErr w:type="spellEnd"/>
      <w:r w:rsidRPr="005C76EC">
        <w:rPr>
          <w:rFonts w:asciiTheme="majorBidi" w:hAnsiTheme="majorBidi" w:cstheme="majorBidi"/>
          <w:b/>
          <w:bCs/>
          <w:color w:val="000000" w:themeColor="text1"/>
          <w:sz w:val="28"/>
          <w:szCs w:val="28"/>
        </w:rPr>
        <w:t xml:space="preserve"> Baruch Hu</w:t>
      </w:r>
    </w:p>
    <w:p w14:paraId="5B16B747" w14:textId="4B7AF115" w:rsidR="005C76EC" w:rsidRPr="005C76EC" w:rsidRDefault="005C76EC" w:rsidP="005C76E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76EC">
        <w:rPr>
          <w:rFonts w:asciiTheme="majorBidi" w:hAnsiTheme="majorBidi" w:cstheme="majorBidi"/>
          <w:color w:val="000000" w:themeColor="text1"/>
          <w:sz w:val="28"/>
          <w:szCs w:val="28"/>
        </w:rPr>
        <w:t xml:space="preserve">It’s a </w:t>
      </w:r>
      <w:proofErr w:type="spellStart"/>
      <w:r w:rsidRPr="005C76EC">
        <w:rPr>
          <w:rFonts w:asciiTheme="majorBidi" w:hAnsiTheme="majorBidi" w:cstheme="majorBidi"/>
          <w:color w:val="000000" w:themeColor="text1"/>
          <w:sz w:val="28"/>
          <w:szCs w:val="28"/>
        </w:rPr>
        <w:t>mashal</w:t>
      </w:r>
      <w:proofErr w:type="spellEnd"/>
      <w:r w:rsidRPr="005C76EC">
        <w:rPr>
          <w:rFonts w:asciiTheme="majorBidi" w:hAnsiTheme="majorBidi" w:cstheme="majorBidi"/>
          <w:color w:val="000000" w:themeColor="text1"/>
          <w:sz w:val="28"/>
          <w:szCs w:val="28"/>
        </w:rPr>
        <w:t xml:space="preserve"> of </w:t>
      </w:r>
      <w:proofErr w:type="spellStart"/>
      <w:r w:rsidRPr="005C76EC">
        <w:rPr>
          <w:rFonts w:asciiTheme="majorBidi" w:hAnsiTheme="majorBidi" w:cstheme="majorBidi"/>
          <w:color w:val="000000" w:themeColor="text1"/>
          <w:sz w:val="28"/>
          <w:szCs w:val="28"/>
        </w:rPr>
        <w:t>Hakodosh</w:t>
      </w:r>
      <w:proofErr w:type="spellEnd"/>
      <w:r w:rsidRPr="005C76EC">
        <w:rPr>
          <w:rFonts w:asciiTheme="majorBidi" w:hAnsiTheme="majorBidi" w:cstheme="majorBidi"/>
          <w:color w:val="000000" w:themeColor="text1"/>
          <w:sz w:val="28"/>
          <w:szCs w:val="28"/>
        </w:rPr>
        <w:t xml:space="preserve"> </w:t>
      </w:r>
      <w:proofErr w:type="spellStart"/>
      <w:r w:rsidRPr="005C76EC">
        <w:rPr>
          <w:rFonts w:asciiTheme="majorBidi" w:hAnsiTheme="majorBidi" w:cstheme="majorBidi"/>
          <w:color w:val="000000" w:themeColor="text1"/>
          <w:sz w:val="28"/>
          <w:szCs w:val="28"/>
        </w:rPr>
        <w:t>Boruch</w:t>
      </w:r>
      <w:proofErr w:type="spellEnd"/>
      <w:r w:rsidRPr="005C76EC">
        <w:rPr>
          <w:rFonts w:asciiTheme="majorBidi" w:hAnsiTheme="majorBidi" w:cstheme="majorBidi"/>
          <w:color w:val="000000" w:themeColor="text1"/>
          <w:sz w:val="28"/>
          <w:szCs w:val="28"/>
        </w:rPr>
        <w:t xml:space="preserve"> Hu. The </w:t>
      </w:r>
      <w:proofErr w:type="spellStart"/>
      <w:r w:rsidRPr="005C76EC">
        <w:rPr>
          <w:rFonts w:asciiTheme="majorBidi" w:hAnsiTheme="majorBidi" w:cstheme="majorBidi"/>
          <w:color w:val="000000" w:themeColor="text1"/>
          <w:sz w:val="28"/>
          <w:szCs w:val="28"/>
        </w:rPr>
        <w:t>Gemara</w:t>
      </w:r>
      <w:proofErr w:type="spellEnd"/>
      <w:r w:rsidRPr="005C76EC">
        <w:rPr>
          <w:rFonts w:asciiTheme="majorBidi" w:hAnsiTheme="majorBidi" w:cstheme="majorBidi"/>
          <w:color w:val="000000" w:themeColor="text1"/>
          <w:sz w:val="28"/>
          <w:szCs w:val="28"/>
        </w:rPr>
        <w:t xml:space="preserve"> says the sun is a </w:t>
      </w:r>
      <w:proofErr w:type="spellStart"/>
      <w:r w:rsidRPr="005C76EC">
        <w:rPr>
          <w:rFonts w:asciiTheme="majorBidi" w:hAnsiTheme="majorBidi" w:cstheme="majorBidi"/>
          <w:color w:val="000000" w:themeColor="text1"/>
          <w:sz w:val="28"/>
          <w:szCs w:val="28"/>
        </w:rPr>
        <w:t>mashal</w:t>
      </w:r>
      <w:proofErr w:type="spellEnd"/>
      <w:r w:rsidRPr="005C76EC">
        <w:rPr>
          <w:rFonts w:asciiTheme="majorBidi" w:hAnsiTheme="majorBidi" w:cstheme="majorBidi"/>
          <w:color w:val="000000" w:themeColor="text1"/>
          <w:sz w:val="28"/>
          <w:szCs w:val="28"/>
        </w:rPr>
        <w:t xml:space="preserve"> of </w:t>
      </w:r>
      <w:proofErr w:type="spellStart"/>
      <w:r w:rsidRPr="005C76EC">
        <w:rPr>
          <w:rFonts w:asciiTheme="majorBidi" w:hAnsiTheme="majorBidi" w:cstheme="majorBidi"/>
          <w:color w:val="000000" w:themeColor="text1"/>
          <w:sz w:val="28"/>
          <w:szCs w:val="28"/>
        </w:rPr>
        <w:t>Hakodosh</w:t>
      </w:r>
      <w:proofErr w:type="spellEnd"/>
      <w:r w:rsidRPr="005C76EC">
        <w:rPr>
          <w:rFonts w:asciiTheme="majorBidi" w:hAnsiTheme="majorBidi" w:cstheme="majorBidi"/>
          <w:color w:val="000000" w:themeColor="text1"/>
          <w:sz w:val="28"/>
          <w:szCs w:val="28"/>
        </w:rPr>
        <w:t xml:space="preserve"> </w:t>
      </w:r>
      <w:proofErr w:type="spellStart"/>
      <w:r w:rsidRPr="005C76EC">
        <w:rPr>
          <w:rFonts w:asciiTheme="majorBidi" w:hAnsiTheme="majorBidi" w:cstheme="majorBidi"/>
          <w:color w:val="000000" w:themeColor="text1"/>
          <w:sz w:val="28"/>
          <w:szCs w:val="28"/>
        </w:rPr>
        <w:t>Boruch</w:t>
      </w:r>
      <w:proofErr w:type="spellEnd"/>
      <w:r w:rsidRPr="005C76EC">
        <w:rPr>
          <w:rFonts w:asciiTheme="majorBidi" w:hAnsiTheme="majorBidi" w:cstheme="majorBidi"/>
          <w:color w:val="000000" w:themeColor="text1"/>
          <w:sz w:val="28"/>
          <w:szCs w:val="28"/>
        </w:rPr>
        <w:t xml:space="preserve"> Hu.  Just like the sun floods the world with happiness and light and joy, so does </w:t>
      </w:r>
      <w:proofErr w:type="spellStart"/>
      <w:r w:rsidRPr="005C76EC">
        <w:rPr>
          <w:rFonts w:asciiTheme="majorBidi" w:hAnsiTheme="majorBidi" w:cstheme="majorBidi"/>
          <w:color w:val="000000" w:themeColor="text1"/>
          <w:sz w:val="28"/>
          <w:szCs w:val="28"/>
        </w:rPr>
        <w:t>Hakodosh</w:t>
      </w:r>
      <w:proofErr w:type="spellEnd"/>
      <w:r w:rsidRPr="005C76EC">
        <w:rPr>
          <w:rFonts w:asciiTheme="majorBidi" w:hAnsiTheme="majorBidi" w:cstheme="majorBidi"/>
          <w:color w:val="000000" w:themeColor="text1"/>
          <w:sz w:val="28"/>
          <w:szCs w:val="28"/>
        </w:rPr>
        <w:t xml:space="preserve"> </w:t>
      </w:r>
      <w:proofErr w:type="spellStart"/>
      <w:r w:rsidRPr="005C76EC">
        <w:rPr>
          <w:rFonts w:asciiTheme="majorBidi" w:hAnsiTheme="majorBidi" w:cstheme="majorBidi"/>
          <w:color w:val="000000" w:themeColor="text1"/>
          <w:sz w:val="28"/>
          <w:szCs w:val="28"/>
        </w:rPr>
        <w:t>Boruch</w:t>
      </w:r>
      <w:proofErr w:type="spellEnd"/>
      <w:r w:rsidRPr="005C76EC">
        <w:rPr>
          <w:rFonts w:asciiTheme="majorBidi" w:hAnsiTheme="majorBidi" w:cstheme="majorBidi"/>
          <w:color w:val="000000" w:themeColor="text1"/>
          <w:sz w:val="28"/>
          <w:szCs w:val="28"/>
        </w:rPr>
        <w:t xml:space="preserve"> Hu.  And so certainly you can teach children to enjoy sun.  </w:t>
      </w:r>
    </w:p>
    <w:p w14:paraId="11821555" w14:textId="6E9BF616" w:rsidR="005C76EC" w:rsidRPr="005C76EC" w:rsidRDefault="005C76EC" w:rsidP="005C76E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76EC">
        <w:rPr>
          <w:rFonts w:asciiTheme="majorBidi" w:hAnsiTheme="majorBidi" w:cstheme="majorBidi"/>
          <w:color w:val="000000" w:themeColor="text1"/>
          <w:sz w:val="28"/>
          <w:szCs w:val="28"/>
        </w:rPr>
        <w:t xml:space="preserve">We have to teach ourselves too, by the way.  Let’s enjoy the sun.  The biggest </w:t>
      </w:r>
      <w:proofErr w:type="spellStart"/>
      <w:r w:rsidRPr="005C76EC">
        <w:rPr>
          <w:rFonts w:asciiTheme="majorBidi" w:hAnsiTheme="majorBidi" w:cstheme="majorBidi"/>
          <w:color w:val="000000" w:themeColor="text1"/>
          <w:sz w:val="28"/>
          <w:szCs w:val="28"/>
        </w:rPr>
        <w:t>bracha</w:t>
      </w:r>
      <w:proofErr w:type="spellEnd"/>
      <w:r w:rsidRPr="005C76EC">
        <w:rPr>
          <w:rFonts w:asciiTheme="majorBidi" w:hAnsiTheme="majorBidi" w:cstheme="majorBidi"/>
          <w:color w:val="000000" w:themeColor="text1"/>
          <w:sz w:val="28"/>
          <w:szCs w:val="28"/>
        </w:rPr>
        <w:t xml:space="preserve"> that we make in davening is on the sun.  Doesn’t that show the hypocrisy among us?  The longest </w:t>
      </w:r>
      <w:proofErr w:type="spellStart"/>
      <w:r w:rsidRPr="005C76EC">
        <w:rPr>
          <w:rFonts w:asciiTheme="majorBidi" w:hAnsiTheme="majorBidi" w:cstheme="majorBidi"/>
          <w:color w:val="000000" w:themeColor="text1"/>
          <w:sz w:val="28"/>
          <w:szCs w:val="28"/>
        </w:rPr>
        <w:t>bracha</w:t>
      </w:r>
      <w:proofErr w:type="spellEnd"/>
      <w:r w:rsidRPr="005C76EC">
        <w:rPr>
          <w:rFonts w:asciiTheme="majorBidi" w:hAnsiTheme="majorBidi" w:cstheme="majorBidi"/>
          <w:color w:val="000000" w:themeColor="text1"/>
          <w:sz w:val="28"/>
          <w:szCs w:val="28"/>
        </w:rPr>
        <w:t xml:space="preserve"> in davening is on the sun — </w:t>
      </w:r>
      <w:r w:rsidRPr="005C76EC">
        <w:rPr>
          <w:rFonts w:asciiTheme="majorBidi" w:hAnsiTheme="majorBidi" w:cstheme="majorBidi"/>
          <w:color w:val="000000" w:themeColor="text1"/>
          <w:sz w:val="28"/>
          <w:szCs w:val="28"/>
          <w:rtl/>
        </w:rPr>
        <w:t>ברוך אתה ה’ יוצר אור</w:t>
      </w:r>
      <w:r w:rsidRPr="005C76EC">
        <w:rPr>
          <w:rFonts w:asciiTheme="majorBidi" w:hAnsiTheme="majorBidi" w:cstheme="majorBidi"/>
          <w:color w:val="000000" w:themeColor="text1"/>
          <w:sz w:val="28"/>
          <w:szCs w:val="28"/>
        </w:rPr>
        <w:t xml:space="preserve"> and it concludes </w:t>
      </w:r>
      <w:r w:rsidRPr="005C76EC">
        <w:rPr>
          <w:rFonts w:asciiTheme="majorBidi" w:hAnsiTheme="majorBidi" w:cstheme="majorBidi"/>
          <w:color w:val="000000" w:themeColor="text1"/>
          <w:sz w:val="28"/>
          <w:szCs w:val="28"/>
          <w:rtl/>
        </w:rPr>
        <w:t>יוצר המאורות</w:t>
      </w:r>
      <w:r w:rsidRPr="005C76EC">
        <w:rPr>
          <w:rFonts w:asciiTheme="majorBidi" w:hAnsiTheme="majorBidi" w:cstheme="majorBidi"/>
          <w:color w:val="000000" w:themeColor="text1"/>
          <w:sz w:val="28"/>
          <w:szCs w:val="28"/>
        </w:rPr>
        <w:t xml:space="preserve"> and the </w:t>
      </w:r>
      <w:proofErr w:type="spellStart"/>
      <w:r w:rsidRPr="005C76EC">
        <w:rPr>
          <w:rFonts w:asciiTheme="majorBidi" w:hAnsiTheme="majorBidi" w:cstheme="majorBidi"/>
          <w:color w:val="000000" w:themeColor="text1"/>
          <w:sz w:val="28"/>
          <w:szCs w:val="28"/>
        </w:rPr>
        <w:t>malachim</w:t>
      </w:r>
      <w:proofErr w:type="spellEnd"/>
      <w:r w:rsidRPr="005C76EC">
        <w:rPr>
          <w:rFonts w:asciiTheme="majorBidi" w:hAnsiTheme="majorBidi" w:cstheme="majorBidi"/>
          <w:color w:val="000000" w:themeColor="text1"/>
          <w:sz w:val="28"/>
          <w:szCs w:val="28"/>
        </w:rPr>
        <w:t xml:space="preserve"> are so excited over the sun that they say </w:t>
      </w:r>
      <w:r w:rsidRPr="005C76EC">
        <w:rPr>
          <w:rFonts w:asciiTheme="majorBidi" w:hAnsiTheme="majorBidi" w:cstheme="majorBidi"/>
          <w:color w:val="000000" w:themeColor="text1"/>
          <w:sz w:val="28"/>
          <w:szCs w:val="28"/>
          <w:rtl/>
        </w:rPr>
        <w:t>קדוש קדוש ברעש גדול</w:t>
      </w:r>
      <w:r w:rsidRPr="005C76EC">
        <w:rPr>
          <w:rFonts w:asciiTheme="majorBidi" w:hAnsiTheme="majorBidi" w:cstheme="majorBidi"/>
          <w:color w:val="000000" w:themeColor="text1"/>
          <w:sz w:val="28"/>
          <w:szCs w:val="28"/>
        </w:rPr>
        <w:t>; with great excitement they’re praising Hashem — and we, we’re the recipients of all this, and we’re not interested.  We’re asleep.</w:t>
      </w:r>
    </w:p>
    <w:p w14:paraId="46791EFE" w14:textId="62C46D0D" w:rsidR="005C76EC" w:rsidRPr="005C76EC" w:rsidRDefault="005C76EC" w:rsidP="005C76E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C76EC">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5C76EC">
        <w:rPr>
          <w:rFonts w:asciiTheme="majorBidi" w:hAnsiTheme="majorBidi" w:cstheme="majorBidi"/>
          <w:color w:val="000000" w:themeColor="text1"/>
          <w:sz w:val="28"/>
          <w:szCs w:val="28"/>
        </w:rPr>
        <w:t xml:space="preserve"> there’s a lot of work to be done on children and on ourselves.</w:t>
      </w:r>
    </w:p>
    <w:p w14:paraId="208EC85E" w14:textId="567250B6" w:rsidR="00487CB3" w:rsidRPr="005C76EC" w:rsidRDefault="00487CB3" w:rsidP="005C76EC">
      <w:pPr>
        <w:pStyle w:val="NoSpacing"/>
        <w:jc w:val="both"/>
        <w:rPr>
          <w:rStyle w:val="Strong"/>
          <w:rFonts w:asciiTheme="majorBidi" w:hAnsiTheme="majorBidi" w:cstheme="majorBidi"/>
          <w:color w:val="000000" w:themeColor="text1"/>
          <w:sz w:val="28"/>
          <w:szCs w:val="28"/>
        </w:rPr>
      </w:pPr>
    </w:p>
    <w:p w14:paraId="02FFB33A" w14:textId="245AC7F9" w:rsidR="00DA239C" w:rsidRPr="005C76EC" w:rsidRDefault="00FA5FF2" w:rsidP="005C76EC">
      <w:pPr>
        <w:pStyle w:val="NoSpacing"/>
        <w:jc w:val="both"/>
        <w:rPr>
          <w:rFonts w:asciiTheme="majorBidi" w:hAnsiTheme="majorBidi" w:cstheme="majorBidi"/>
          <w:i/>
          <w:iCs/>
          <w:color w:val="000000" w:themeColor="text1"/>
          <w:sz w:val="28"/>
          <w:szCs w:val="28"/>
        </w:rPr>
      </w:pPr>
      <w:r w:rsidRPr="005C76EC">
        <w:rPr>
          <w:rFonts w:asciiTheme="majorBidi" w:hAnsiTheme="majorBidi" w:cstheme="majorBidi"/>
          <w:i/>
          <w:iCs/>
          <w:color w:val="000000" w:themeColor="text1"/>
          <w:sz w:val="28"/>
          <w:szCs w:val="28"/>
        </w:rPr>
        <w:t xml:space="preserve">Reprinted from the </w:t>
      </w:r>
      <w:r w:rsidR="005C76EC" w:rsidRPr="005C76EC">
        <w:rPr>
          <w:rFonts w:asciiTheme="majorBidi" w:hAnsiTheme="majorBidi" w:cstheme="majorBidi"/>
          <w:i/>
          <w:iCs/>
          <w:color w:val="000000" w:themeColor="text1"/>
          <w:sz w:val="28"/>
          <w:szCs w:val="28"/>
        </w:rPr>
        <w:t>March 1</w:t>
      </w:r>
      <w:r w:rsidR="007F7E20" w:rsidRPr="005C76EC">
        <w:rPr>
          <w:rFonts w:asciiTheme="majorBidi" w:hAnsiTheme="majorBidi" w:cstheme="majorBidi"/>
          <w:i/>
          <w:iCs/>
          <w:color w:val="000000" w:themeColor="text1"/>
          <w:sz w:val="28"/>
          <w:szCs w:val="28"/>
        </w:rPr>
        <w:t>, 2020</w:t>
      </w:r>
      <w:r w:rsidRPr="005C76EC">
        <w:rPr>
          <w:rFonts w:asciiTheme="majorBidi" w:hAnsiTheme="majorBidi" w:cstheme="majorBidi"/>
          <w:i/>
          <w:iCs/>
          <w:color w:val="000000" w:themeColor="text1"/>
          <w:sz w:val="28"/>
          <w:szCs w:val="28"/>
        </w:rPr>
        <w:t xml:space="preserve"> email of </w:t>
      </w:r>
      <w:proofErr w:type="spellStart"/>
      <w:r w:rsidRPr="005C76EC">
        <w:rPr>
          <w:rFonts w:asciiTheme="majorBidi" w:hAnsiTheme="majorBidi" w:cstheme="majorBidi"/>
          <w:i/>
          <w:iCs/>
          <w:color w:val="000000" w:themeColor="text1"/>
          <w:sz w:val="28"/>
          <w:szCs w:val="28"/>
        </w:rPr>
        <w:t>Toras</w:t>
      </w:r>
      <w:proofErr w:type="spellEnd"/>
      <w:r w:rsidRPr="005C76EC">
        <w:rPr>
          <w:rFonts w:asciiTheme="majorBidi" w:hAnsiTheme="majorBidi" w:cstheme="majorBidi"/>
          <w:i/>
          <w:iCs/>
          <w:color w:val="000000" w:themeColor="text1"/>
          <w:sz w:val="28"/>
          <w:szCs w:val="28"/>
        </w:rPr>
        <w:t xml:space="preserve"> Avigdor. Adapted from Tape #</w:t>
      </w:r>
      <w:r w:rsidR="005C76EC" w:rsidRPr="005C76EC">
        <w:rPr>
          <w:rFonts w:asciiTheme="majorBidi" w:hAnsiTheme="majorBidi" w:cstheme="majorBidi"/>
          <w:i/>
          <w:iCs/>
          <w:color w:val="000000" w:themeColor="text1"/>
          <w:sz w:val="28"/>
          <w:szCs w:val="28"/>
        </w:rPr>
        <w:t>301</w:t>
      </w:r>
    </w:p>
    <w:p w14:paraId="3F3846B6" w14:textId="77777777" w:rsidR="00B40C79" w:rsidRDefault="00B40C79"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The Important Eternal </w:t>
      </w:r>
    </w:p>
    <w:p w14:paraId="274396D6" w14:textId="22A8C272" w:rsidR="00DA239C" w:rsidRDefault="00B40C79"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Lesson of the </w:t>
      </w:r>
      <w:proofErr w:type="spellStart"/>
      <w:r>
        <w:rPr>
          <w:rFonts w:asciiTheme="majorBidi" w:hAnsiTheme="majorBidi" w:cstheme="majorBidi"/>
          <w:b/>
          <w:bCs/>
          <w:color w:val="000000" w:themeColor="text1"/>
          <w:sz w:val="52"/>
          <w:szCs w:val="52"/>
          <w:lang w:bidi="he-IL"/>
        </w:rPr>
        <w:t>Korbon</w:t>
      </w:r>
      <w:proofErr w:type="spellEnd"/>
      <w:r>
        <w:rPr>
          <w:rFonts w:asciiTheme="majorBidi" w:hAnsiTheme="majorBidi" w:cstheme="majorBidi"/>
          <w:b/>
          <w:bCs/>
          <w:color w:val="000000" w:themeColor="text1"/>
          <w:sz w:val="52"/>
          <w:szCs w:val="52"/>
          <w:lang w:bidi="he-IL"/>
        </w:rPr>
        <w:t xml:space="preserve"> </w:t>
      </w:r>
      <w:proofErr w:type="spellStart"/>
      <w:r>
        <w:rPr>
          <w:rFonts w:asciiTheme="majorBidi" w:hAnsiTheme="majorBidi" w:cstheme="majorBidi"/>
          <w:b/>
          <w:bCs/>
          <w:color w:val="000000" w:themeColor="text1"/>
          <w:sz w:val="52"/>
          <w:szCs w:val="52"/>
          <w:lang w:bidi="he-IL"/>
        </w:rPr>
        <w:t>Tamid</w:t>
      </w:r>
      <w:proofErr w:type="spellEnd"/>
      <w:r>
        <w:rPr>
          <w:rFonts w:asciiTheme="majorBidi" w:hAnsiTheme="majorBidi" w:cstheme="majorBidi"/>
          <w:b/>
          <w:bCs/>
          <w:color w:val="000000" w:themeColor="text1"/>
          <w:sz w:val="52"/>
          <w:szCs w:val="52"/>
          <w:lang w:bidi="he-IL"/>
        </w:rPr>
        <w:t xml:space="preserve"> </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174B9854">
            <wp:extent cx="2031365" cy="2609829"/>
            <wp:effectExtent l="0" t="0" r="6985" b="63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134324" cy="2742107"/>
                    </a:xfrm>
                    <a:prstGeom prst="rect">
                      <a:avLst/>
                    </a:prstGeom>
                    <a:noFill/>
                    <a:ln>
                      <a:noFill/>
                    </a:ln>
                  </pic:spPr>
                </pic:pic>
              </a:graphicData>
            </a:graphic>
          </wp:inline>
        </w:drawing>
      </w:r>
    </w:p>
    <w:p w14:paraId="00536B7F" w14:textId="77777777" w:rsidR="00B40C79" w:rsidRDefault="00B40C79" w:rsidP="00B40C79">
      <w:pPr>
        <w:pStyle w:val="NoSpacing"/>
        <w:jc w:val="both"/>
        <w:rPr>
          <w:rFonts w:asciiTheme="majorBidi" w:hAnsiTheme="majorBidi" w:cstheme="majorBidi"/>
          <w:color w:val="000000" w:themeColor="text1"/>
          <w:sz w:val="28"/>
          <w:szCs w:val="28"/>
          <w:shd w:val="clear" w:color="auto" w:fill="FFFFFF"/>
          <w:lang w:bidi="he-IL"/>
        </w:rPr>
      </w:pPr>
    </w:p>
    <w:p w14:paraId="5811AA14" w14:textId="1B4FA7BA" w:rsidR="00B40C79" w:rsidRP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B40C79">
        <w:rPr>
          <w:rFonts w:asciiTheme="majorBidi" w:hAnsiTheme="majorBidi" w:cstheme="majorBidi"/>
          <w:color w:val="000000" w:themeColor="text1"/>
          <w:sz w:val="28"/>
          <w:szCs w:val="28"/>
          <w:shd w:val="clear" w:color="auto" w:fill="FFFFFF"/>
          <w:lang w:bidi="he-IL"/>
        </w:rPr>
        <w:t xml:space="preserve">The Book of Vayikra deals primarily with the </w:t>
      </w:r>
      <w:proofErr w:type="spellStart"/>
      <w:r w:rsidRPr="00B40C79">
        <w:rPr>
          <w:rFonts w:asciiTheme="majorBidi" w:hAnsiTheme="majorBidi" w:cstheme="majorBidi"/>
          <w:color w:val="000000" w:themeColor="text1"/>
          <w:sz w:val="28"/>
          <w:szCs w:val="28"/>
          <w:shd w:val="clear" w:color="auto" w:fill="FFFFFF"/>
          <w:lang w:bidi="he-IL"/>
        </w:rPr>
        <w:t>korbanot</w:t>
      </w:r>
      <w:proofErr w:type="spellEnd"/>
      <w:r w:rsidRPr="00B40C79">
        <w:rPr>
          <w:rFonts w:asciiTheme="majorBidi" w:hAnsiTheme="majorBidi" w:cstheme="majorBidi"/>
          <w:color w:val="000000" w:themeColor="text1"/>
          <w:sz w:val="28"/>
          <w:szCs w:val="28"/>
          <w:shd w:val="clear" w:color="auto" w:fill="FFFFFF"/>
          <w:lang w:bidi="he-IL"/>
        </w:rPr>
        <w:t xml:space="preserve"> (sacrifices) that were brought in the Sanctuary and the Holy Temple. These sacrifices were among the most important features of the Temple service.</w:t>
      </w:r>
    </w:p>
    <w:p w14:paraId="38B6B661" w14:textId="6CFD8FE7" w:rsid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 xml:space="preserve">The first sacrifice to be offered each morning was the korban </w:t>
      </w:r>
      <w:proofErr w:type="spellStart"/>
      <w:r w:rsidRPr="00B40C79">
        <w:rPr>
          <w:rFonts w:asciiTheme="majorBidi" w:hAnsiTheme="majorBidi" w:cstheme="majorBidi"/>
          <w:color w:val="000000" w:themeColor="text1"/>
          <w:sz w:val="28"/>
          <w:szCs w:val="28"/>
          <w:lang w:bidi="he-IL"/>
        </w:rPr>
        <w:t>tamid</w:t>
      </w:r>
      <w:proofErr w:type="spellEnd"/>
      <w:r w:rsidRPr="00B40C79">
        <w:rPr>
          <w:rFonts w:asciiTheme="majorBidi" w:hAnsiTheme="majorBidi" w:cstheme="majorBidi"/>
          <w:color w:val="000000" w:themeColor="text1"/>
          <w:sz w:val="28"/>
          <w:szCs w:val="28"/>
          <w:lang w:bidi="he-IL"/>
        </w:rPr>
        <w:t xml:space="preserve"> (perpetual offering). The daily service concluded with another one that was offered at dusk.</w:t>
      </w:r>
    </w:p>
    <w:p w14:paraId="56867E50" w14:textId="00A8A466" w:rsidR="00B40C79" w:rsidRDefault="00B40C79" w:rsidP="00B40C79">
      <w:pPr>
        <w:pStyle w:val="NoSpacing"/>
        <w:jc w:val="both"/>
        <w:rPr>
          <w:rFonts w:asciiTheme="majorBidi" w:hAnsiTheme="majorBidi" w:cstheme="majorBidi"/>
          <w:color w:val="000000" w:themeColor="text1"/>
          <w:sz w:val="28"/>
          <w:szCs w:val="28"/>
          <w:lang w:bidi="he-IL"/>
        </w:rPr>
      </w:pPr>
    </w:p>
    <w:p w14:paraId="60B78EA8" w14:textId="21ABA44C" w:rsidR="00B40C79" w:rsidRPr="00B40C79" w:rsidRDefault="00B40C79" w:rsidP="00B40C79">
      <w:pPr>
        <w:pStyle w:val="NoSpacing"/>
        <w:jc w:val="center"/>
        <w:rPr>
          <w:rFonts w:asciiTheme="majorBidi" w:hAnsiTheme="majorBidi" w:cstheme="majorBidi"/>
          <w:b/>
          <w:bCs/>
          <w:color w:val="000000" w:themeColor="text1"/>
          <w:sz w:val="28"/>
          <w:szCs w:val="28"/>
          <w:lang w:bidi="he-IL"/>
        </w:rPr>
      </w:pPr>
      <w:r w:rsidRPr="00B40C79">
        <w:rPr>
          <w:rFonts w:asciiTheme="majorBidi" w:hAnsiTheme="majorBidi" w:cstheme="majorBidi"/>
          <w:b/>
          <w:bCs/>
          <w:color w:val="000000" w:themeColor="text1"/>
          <w:sz w:val="28"/>
          <w:szCs w:val="28"/>
          <w:lang w:bidi="he-IL"/>
        </w:rPr>
        <w:t>The Proper Order of Service</w:t>
      </w:r>
    </w:p>
    <w:p w14:paraId="547F7D68" w14:textId="5AC04C65" w:rsidR="00B40C79" w:rsidRP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 xml:space="preserve">The korban </w:t>
      </w:r>
      <w:proofErr w:type="spellStart"/>
      <w:r w:rsidRPr="00B40C79">
        <w:rPr>
          <w:rFonts w:asciiTheme="majorBidi" w:hAnsiTheme="majorBidi" w:cstheme="majorBidi"/>
          <w:color w:val="000000" w:themeColor="text1"/>
          <w:sz w:val="28"/>
          <w:szCs w:val="28"/>
          <w:lang w:bidi="he-IL"/>
        </w:rPr>
        <w:t>tamid</w:t>
      </w:r>
      <w:proofErr w:type="spellEnd"/>
      <w:r w:rsidRPr="00B40C79">
        <w:rPr>
          <w:rFonts w:asciiTheme="majorBidi" w:hAnsiTheme="majorBidi" w:cstheme="majorBidi"/>
          <w:color w:val="000000" w:themeColor="text1"/>
          <w:sz w:val="28"/>
          <w:szCs w:val="28"/>
          <w:lang w:bidi="he-IL"/>
        </w:rPr>
        <w:t xml:space="preserve"> teaches us the proper order of service -- perpetual service -- that is required of every Jew. G-d does not demand that we sacrifice everything we possess, that we bring all our belongings to the Temple in Jerusalem. In fact, the perpetual offering consisted of one lamb, a small amount of oil and wine, and a little flour and salt. Thus, it was composed of all levels of creation: a lamb, representing the animal kingdom; wine, flour and oil from the vegetative kingdom; and salt, which is inanimate.</w:t>
      </w:r>
    </w:p>
    <w:p w14:paraId="39FAD446" w14:textId="1E3FA353" w:rsidR="00B40C79" w:rsidRP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 xml:space="preserve">The korban </w:t>
      </w:r>
      <w:proofErr w:type="spellStart"/>
      <w:r w:rsidRPr="00B40C79">
        <w:rPr>
          <w:rFonts w:asciiTheme="majorBidi" w:hAnsiTheme="majorBidi" w:cstheme="majorBidi"/>
          <w:color w:val="000000" w:themeColor="text1"/>
          <w:sz w:val="28"/>
          <w:szCs w:val="28"/>
          <w:lang w:bidi="he-IL"/>
        </w:rPr>
        <w:t>tamid</w:t>
      </w:r>
      <w:proofErr w:type="spellEnd"/>
      <w:r w:rsidRPr="00B40C79">
        <w:rPr>
          <w:rFonts w:asciiTheme="majorBidi" w:hAnsiTheme="majorBidi" w:cstheme="majorBidi"/>
          <w:color w:val="000000" w:themeColor="text1"/>
          <w:sz w:val="28"/>
          <w:szCs w:val="28"/>
          <w:lang w:bidi="he-IL"/>
        </w:rPr>
        <w:t xml:space="preserve"> was brought on behalf of the entire Jewish people, but each Jew was not required to bring his own individual offering. Rather, the sacrifices were purchased with a special fund to which all Jews contributed. By donating a tiny sum of money, every Jew was able to participate in the twice-daily service.</w:t>
      </w:r>
    </w:p>
    <w:p w14:paraId="66AE64EF" w14:textId="0A695875" w:rsidR="00B40C79" w:rsidRP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 xml:space="preserve">G-d does not want us to give Him everything and leave nothing for ourselves; quality is much more important than quantity. The question is not how much we </w:t>
      </w:r>
      <w:r w:rsidRPr="00B40C79">
        <w:rPr>
          <w:rFonts w:asciiTheme="majorBidi" w:hAnsiTheme="majorBidi" w:cstheme="majorBidi"/>
          <w:color w:val="000000" w:themeColor="text1"/>
          <w:sz w:val="28"/>
          <w:szCs w:val="28"/>
          <w:lang w:bidi="he-IL"/>
        </w:rPr>
        <w:lastRenderedPageBreak/>
        <w:t>have given or invested of our efforts, but how we have done so. G-d requires that we give Him only a small amount, but He wants us to do so willingly, with joy and with enthusiasm. The actual contribution each individual Jew made to the perpetual offering was almost insignificant, but if it was given with a whole heart, it was sufficient to merit G-d's blessings.</w:t>
      </w:r>
    </w:p>
    <w:p w14:paraId="4B63070E" w14:textId="50CAB6B3" w:rsid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Despite its name the perpetual offering was made only twice a day, at specific times. When a Jew begins the day with a "korban," from the Hebrew word meaning "to draw near," its effect carries over throughout the day. It becomes a "perpetual offering," and is not limited to a specific time.</w:t>
      </w:r>
    </w:p>
    <w:p w14:paraId="0BCFC89F" w14:textId="3D503C33" w:rsidR="00B40C79" w:rsidRPr="00FF7A82" w:rsidRDefault="00B40C79" w:rsidP="00B40C79">
      <w:pPr>
        <w:pStyle w:val="NoSpacing"/>
        <w:jc w:val="both"/>
        <w:rPr>
          <w:rFonts w:asciiTheme="majorBidi" w:hAnsiTheme="majorBidi" w:cstheme="majorBidi"/>
          <w:color w:val="000000" w:themeColor="text1"/>
          <w:sz w:val="8"/>
          <w:szCs w:val="8"/>
          <w:lang w:bidi="he-IL"/>
        </w:rPr>
      </w:pPr>
    </w:p>
    <w:p w14:paraId="4A225275" w14:textId="53BF72F9" w:rsidR="00B40C79" w:rsidRPr="00B40C79" w:rsidRDefault="00B40C79" w:rsidP="00B40C79">
      <w:pPr>
        <w:pStyle w:val="NoSpacing"/>
        <w:jc w:val="center"/>
        <w:rPr>
          <w:rFonts w:asciiTheme="majorBidi" w:hAnsiTheme="majorBidi" w:cstheme="majorBidi"/>
          <w:b/>
          <w:bCs/>
          <w:color w:val="000000" w:themeColor="text1"/>
          <w:sz w:val="28"/>
          <w:szCs w:val="28"/>
          <w:lang w:bidi="he-IL"/>
        </w:rPr>
      </w:pPr>
      <w:r w:rsidRPr="00B40C79">
        <w:rPr>
          <w:rFonts w:asciiTheme="majorBidi" w:hAnsiTheme="majorBidi" w:cstheme="majorBidi"/>
          <w:b/>
          <w:bCs/>
          <w:color w:val="000000" w:themeColor="text1"/>
          <w:sz w:val="28"/>
          <w:szCs w:val="28"/>
          <w:lang w:bidi="he-IL"/>
        </w:rPr>
        <w:t>Today’s Equivalent of the Perpetual Offering</w:t>
      </w:r>
    </w:p>
    <w:p w14:paraId="311282F2" w14:textId="0F9A9375" w:rsidR="00B40C79" w:rsidRPr="00B40C79" w:rsidRDefault="00B40C79" w:rsidP="00B40C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40C79">
        <w:rPr>
          <w:rFonts w:asciiTheme="majorBidi" w:hAnsiTheme="majorBidi" w:cstheme="majorBidi"/>
          <w:color w:val="000000" w:themeColor="text1"/>
          <w:sz w:val="28"/>
          <w:szCs w:val="28"/>
          <w:lang w:bidi="he-IL"/>
        </w:rPr>
        <w:t>When a Jew wakes up in the morning, the very first action is to say "</w:t>
      </w:r>
      <w:proofErr w:type="spellStart"/>
      <w:r w:rsidRPr="00B40C79">
        <w:rPr>
          <w:rFonts w:asciiTheme="majorBidi" w:hAnsiTheme="majorBidi" w:cstheme="majorBidi"/>
          <w:color w:val="000000" w:themeColor="text1"/>
          <w:sz w:val="28"/>
          <w:szCs w:val="28"/>
          <w:lang w:bidi="he-IL"/>
        </w:rPr>
        <w:t>Modeh</w:t>
      </w:r>
      <w:proofErr w:type="spellEnd"/>
      <w:r w:rsidRPr="00B40C79">
        <w:rPr>
          <w:rFonts w:asciiTheme="majorBidi" w:hAnsiTheme="majorBidi" w:cstheme="majorBidi"/>
          <w:color w:val="000000" w:themeColor="text1"/>
          <w:sz w:val="28"/>
          <w:szCs w:val="28"/>
          <w:lang w:bidi="he-IL"/>
        </w:rPr>
        <w:t xml:space="preserve"> Ani," the equivalent of the perpetual offering. The person addresses G-d as "the living and enduring King," declaring his/her subservience and willingness to serve Him. Beginning the day in this manner ensures that his conduct will have the same effect as the korban </w:t>
      </w:r>
      <w:proofErr w:type="spellStart"/>
      <w:r w:rsidRPr="00B40C79">
        <w:rPr>
          <w:rFonts w:asciiTheme="majorBidi" w:hAnsiTheme="majorBidi" w:cstheme="majorBidi"/>
          <w:color w:val="000000" w:themeColor="text1"/>
          <w:sz w:val="28"/>
          <w:szCs w:val="28"/>
          <w:lang w:bidi="he-IL"/>
        </w:rPr>
        <w:t>tamid</w:t>
      </w:r>
      <w:proofErr w:type="spellEnd"/>
      <w:r w:rsidRPr="00B40C79">
        <w:rPr>
          <w:rFonts w:asciiTheme="majorBidi" w:hAnsiTheme="majorBidi" w:cstheme="majorBidi"/>
          <w:color w:val="000000" w:themeColor="text1"/>
          <w:sz w:val="28"/>
          <w:szCs w:val="28"/>
          <w:lang w:bidi="he-IL"/>
        </w:rPr>
        <w:t>, and the entire day will be infused with a longing to draw ever closer to G-d.</w:t>
      </w:r>
    </w:p>
    <w:p w14:paraId="183CB471" w14:textId="77777777" w:rsidR="00B40C79" w:rsidRPr="00B40C79" w:rsidRDefault="00B40C79" w:rsidP="00B40C79">
      <w:pPr>
        <w:pStyle w:val="NoSpacing"/>
        <w:jc w:val="both"/>
        <w:rPr>
          <w:rFonts w:asciiTheme="majorBidi" w:hAnsiTheme="majorBidi" w:cstheme="majorBidi"/>
          <w:color w:val="000000" w:themeColor="text1"/>
          <w:sz w:val="28"/>
          <w:szCs w:val="28"/>
          <w:lang w:bidi="he-IL"/>
        </w:rPr>
      </w:pPr>
    </w:p>
    <w:p w14:paraId="16683277" w14:textId="2F4D6C57" w:rsidR="009D7EEE" w:rsidRPr="00B40C79" w:rsidRDefault="002F736F" w:rsidP="00B40C79">
      <w:pPr>
        <w:pStyle w:val="NoSpacing"/>
        <w:jc w:val="both"/>
        <w:rPr>
          <w:rFonts w:asciiTheme="majorBidi" w:hAnsiTheme="majorBidi" w:cstheme="majorBidi"/>
          <w:i/>
          <w:iCs/>
          <w:color w:val="000000" w:themeColor="text1"/>
          <w:sz w:val="28"/>
          <w:szCs w:val="28"/>
          <w:lang w:bidi="he-IL"/>
        </w:rPr>
      </w:pPr>
      <w:r w:rsidRPr="00B40C79">
        <w:rPr>
          <w:rFonts w:asciiTheme="majorBidi" w:hAnsiTheme="majorBidi" w:cstheme="majorBidi"/>
          <w:i/>
          <w:iCs/>
          <w:color w:val="000000" w:themeColor="text1"/>
          <w:sz w:val="28"/>
          <w:szCs w:val="28"/>
        </w:rPr>
        <w:t xml:space="preserve">Reprinted from the </w:t>
      </w:r>
      <w:proofErr w:type="spellStart"/>
      <w:r w:rsidRPr="00B40C79">
        <w:rPr>
          <w:rFonts w:asciiTheme="majorBidi" w:hAnsiTheme="majorBidi" w:cstheme="majorBidi"/>
          <w:i/>
          <w:iCs/>
          <w:color w:val="000000" w:themeColor="text1"/>
          <w:sz w:val="28"/>
          <w:szCs w:val="28"/>
        </w:rPr>
        <w:t>Parshat</w:t>
      </w:r>
      <w:proofErr w:type="spellEnd"/>
      <w:r w:rsidRPr="00B40C79">
        <w:rPr>
          <w:rFonts w:asciiTheme="majorBidi" w:hAnsiTheme="majorBidi" w:cstheme="majorBidi"/>
          <w:i/>
          <w:iCs/>
          <w:color w:val="000000" w:themeColor="text1"/>
          <w:sz w:val="28"/>
          <w:szCs w:val="28"/>
        </w:rPr>
        <w:t xml:space="preserve"> </w:t>
      </w:r>
      <w:r w:rsidR="006E5F55">
        <w:rPr>
          <w:rFonts w:asciiTheme="majorBidi" w:hAnsiTheme="majorBidi" w:cstheme="majorBidi"/>
          <w:i/>
          <w:iCs/>
          <w:color w:val="000000" w:themeColor="text1"/>
          <w:sz w:val="28"/>
          <w:szCs w:val="28"/>
        </w:rPr>
        <w:t>Vayikra</w:t>
      </w:r>
      <w:r w:rsidRPr="00B40C79">
        <w:rPr>
          <w:rFonts w:asciiTheme="majorBidi" w:hAnsiTheme="majorBidi" w:cstheme="majorBidi"/>
          <w:i/>
          <w:iCs/>
          <w:color w:val="000000" w:themeColor="text1"/>
          <w:sz w:val="28"/>
          <w:szCs w:val="28"/>
        </w:rPr>
        <w:t xml:space="preserve"> 5757/1997 edition of </w:t>
      </w:r>
      <w:proofErr w:type="spellStart"/>
      <w:r w:rsidRPr="00B40C79">
        <w:rPr>
          <w:rFonts w:asciiTheme="majorBidi" w:hAnsiTheme="majorBidi" w:cstheme="majorBidi"/>
          <w:i/>
          <w:iCs/>
          <w:color w:val="000000" w:themeColor="text1"/>
          <w:sz w:val="28"/>
          <w:szCs w:val="28"/>
        </w:rPr>
        <w:t>L’Chaim</w:t>
      </w:r>
      <w:proofErr w:type="spellEnd"/>
      <w:r w:rsidRPr="00B40C79">
        <w:rPr>
          <w:rFonts w:asciiTheme="majorBidi" w:hAnsiTheme="majorBidi" w:cstheme="majorBidi"/>
          <w:i/>
          <w:iCs/>
          <w:color w:val="000000" w:themeColor="text1"/>
          <w:sz w:val="28"/>
          <w:szCs w:val="28"/>
        </w:rPr>
        <w:t xml:space="preserve">. </w:t>
      </w:r>
      <w:r w:rsidR="00A65465" w:rsidRPr="00B40C79">
        <w:rPr>
          <w:rFonts w:asciiTheme="majorBidi" w:hAnsiTheme="majorBidi" w:cstheme="majorBidi"/>
          <w:i/>
          <w:iCs/>
          <w:color w:val="000000" w:themeColor="text1"/>
          <w:sz w:val="28"/>
          <w:szCs w:val="28"/>
          <w:lang w:bidi="he-IL"/>
        </w:rPr>
        <w:t xml:space="preserve">Adapted from </w:t>
      </w:r>
      <w:proofErr w:type="spellStart"/>
      <w:r w:rsidR="0052511B" w:rsidRPr="00B40C79">
        <w:rPr>
          <w:rFonts w:asciiTheme="majorBidi" w:hAnsiTheme="majorBidi" w:cstheme="majorBidi"/>
          <w:i/>
          <w:iCs/>
          <w:color w:val="000000" w:themeColor="text1"/>
          <w:sz w:val="28"/>
          <w:szCs w:val="28"/>
          <w:lang w:bidi="he-IL"/>
        </w:rPr>
        <w:t>Likutei</w:t>
      </w:r>
      <w:proofErr w:type="spellEnd"/>
      <w:r w:rsidR="0052511B" w:rsidRPr="00B40C79">
        <w:rPr>
          <w:rFonts w:asciiTheme="majorBidi" w:hAnsiTheme="majorBidi" w:cstheme="majorBidi"/>
          <w:i/>
          <w:iCs/>
          <w:color w:val="000000" w:themeColor="text1"/>
          <w:sz w:val="28"/>
          <w:szCs w:val="28"/>
          <w:lang w:bidi="he-IL"/>
        </w:rPr>
        <w:t xml:space="preserve"> </w:t>
      </w:r>
      <w:proofErr w:type="spellStart"/>
      <w:r w:rsidR="0052511B" w:rsidRPr="00B40C79">
        <w:rPr>
          <w:rFonts w:asciiTheme="majorBidi" w:hAnsiTheme="majorBidi" w:cstheme="majorBidi"/>
          <w:i/>
          <w:iCs/>
          <w:color w:val="000000" w:themeColor="text1"/>
          <w:sz w:val="28"/>
          <w:szCs w:val="28"/>
          <w:lang w:bidi="he-IL"/>
        </w:rPr>
        <w:t>Sichot</w:t>
      </w:r>
      <w:proofErr w:type="spellEnd"/>
      <w:r w:rsidR="0052511B" w:rsidRPr="00B40C79">
        <w:rPr>
          <w:rFonts w:asciiTheme="majorBidi" w:hAnsiTheme="majorBidi" w:cstheme="majorBidi"/>
          <w:i/>
          <w:iCs/>
          <w:color w:val="000000" w:themeColor="text1"/>
          <w:sz w:val="28"/>
          <w:szCs w:val="28"/>
          <w:lang w:bidi="he-IL"/>
        </w:rPr>
        <w:t xml:space="preserve"> Vol </w:t>
      </w:r>
      <w:r w:rsidR="00B40C79">
        <w:rPr>
          <w:rFonts w:asciiTheme="majorBidi" w:hAnsiTheme="majorBidi" w:cstheme="majorBidi"/>
          <w:i/>
          <w:iCs/>
          <w:color w:val="000000" w:themeColor="text1"/>
          <w:sz w:val="28"/>
          <w:szCs w:val="28"/>
          <w:lang w:bidi="he-IL"/>
        </w:rPr>
        <w:t>3</w:t>
      </w:r>
      <w:r w:rsidR="007069B4" w:rsidRPr="00B40C79">
        <w:rPr>
          <w:rFonts w:asciiTheme="majorBidi" w:hAnsiTheme="majorBidi" w:cstheme="majorBidi"/>
          <w:i/>
          <w:iCs/>
          <w:color w:val="000000" w:themeColor="text1"/>
          <w:sz w:val="28"/>
          <w:szCs w:val="28"/>
          <w:lang w:bidi="he-IL"/>
        </w:rPr>
        <w:t>.</w:t>
      </w:r>
    </w:p>
    <w:p w14:paraId="16D0F805" w14:textId="76E2456D" w:rsidR="00B40C79" w:rsidRPr="00FF7A82" w:rsidRDefault="00B40C79" w:rsidP="00B40C79">
      <w:pPr>
        <w:pStyle w:val="NoSpacing"/>
        <w:jc w:val="both"/>
        <w:rPr>
          <w:rFonts w:asciiTheme="majorBidi" w:hAnsiTheme="majorBidi" w:cstheme="majorBidi"/>
          <w:i/>
          <w:iCs/>
          <w:color w:val="000000" w:themeColor="text1"/>
          <w:sz w:val="8"/>
          <w:szCs w:val="8"/>
          <w:lang w:bidi="he-IL"/>
        </w:rPr>
      </w:pPr>
    </w:p>
    <w:p w14:paraId="618E691F" w14:textId="27348C4E" w:rsidR="00442155" w:rsidRPr="00442155" w:rsidRDefault="00FF7A82" w:rsidP="00442155">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w:t>
      </w:r>
    </w:p>
    <w:p w14:paraId="71E83DF6" w14:textId="77777777" w:rsidR="00FF7A82" w:rsidRPr="00FF7A82" w:rsidRDefault="00442155" w:rsidP="00442155">
      <w:pPr>
        <w:pStyle w:val="NoSpacing"/>
        <w:jc w:val="both"/>
        <w:rPr>
          <w:rFonts w:asciiTheme="majorBidi" w:hAnsiTheme="majorBidi" w:cstheme="majorBidi"/>
          <w:b/>
          <w:bCs/>
          <w:sz w:val="36"/>
          <w:szCs w:val="36"/>
        </w:rPr>
      </w:pPr>
      <w:r w:rsidRPr="00FF7A82">
        <w:rPr>
          <w:rFonts w:asciiTheme="majorBidi" w:hAnsiTheme="majorBidi" w:cstheme="majorBidi"/>
          <w:b/>
          <w:bCs/>
          <w:sz w:val="36"/>
          <w:szCs w:val="36"/>
        </w:rPr>
        <w:t xml:space="preserve">“Speak to Bnei Yisrael and say to them, ‘When a person among you brings an offering to Hashem . . .’” (1:2) </w:t>
      </w:r>
    </w:p>
    <w:p w14:paraId="19B3339F" w14:textId="77777777" w:rsidR="00FF7A82" w:rsidRDefault="00FF7A82" w:rsidP="00442155">
      <w:pPr>
        <w:pStyle w:val="NoSpacing"/>
        <w:jc w:val="both"/>
        <w:rPr>
          <w:rFonts w:asciiTheme="majorBidi" w:hAnsiTheme="majorBidi" w:cstheme="majorBidi"/>
          <w:sz w:val="28"/>
          <w:szCs w:val="28"/>
        </w:rPr>
      </w:pPr>
      <w:r>
        <w:rPr>
          <w:rFonts w:asciiTheme="majorBidi" w:hAnsiTheme="majorBidi" w:cstheme="majorBidi"/>
          <w:sz w:val="28"/>
          <w:szCs w:val="28"/>
        </w:rPr>
        <w:tab/>
      </w:r>
      <w:r w:rsidR="00442155" w:rsidRPr="00442155">
        <w:rPr>
          <w:rFonts w:asciiTheme="majorBidi" w:hAnsiTheme="majorBidi" w:cstheme="majorBidi"/>
          <w:sz w:val="28"/>
          <w:szCs w:val="28"/>
        </w:rPr>
        <w:t xml:space="preserve">In the times of the Beis </w:t>
      </w:r>
      <w:proofErr w:type="spellStart"/>
      <w:r w:rsidR="00442155" w:rsidRPr="00442155">
        <w:rPr>
          <w:rFonts w:asciiTheme="majorBidi" w:hAnsiTheme="majorBidi" w:cstheme="majorBidi"/>
          <w:sz w:val="28"/>
          <w:szCs w:val="28"/>
        </w:rPr>
        <w:t>HaMikdash</w:t>
      </w:r>
      <w:proofErr w:type="spellEnd"/>
      <w:r w:rsidR="00442155" w:rsidRPr="00442155">
        <w:rPr>
          <w:rFonts w:asciiTheme="majorBidi" w:hAnsiTheme="majorBidi" w:cstheme="majorBidi"/>
          <w:sz w:val="28"/>
          <w:szCs w:val="28"/>
        </w:rPr>
        <w:t xml:space="preserve">, a person who sinned at least had the comfort of knowing that he could bring a sacrifice to complete the atonement process prescribed by the Torah. In the absence of this option, how can a contemporary person fully repent and cleanse the effects of his transgressions? </w:t>
      </w:r>
    </w:p>
    <w:p w14:paraId="182104D9" w14:textId="77777777" w:rsidR="00FF7A82" w:rsidRDefault="00FF7A82" w:rsidP="00442155">
      <w:pPr>
        <w:pStyle w:val="NoSpacing"/>
        <w:jc w:val="both"/>
        <w:rPr>
          <w:rFonts w:asciiTheme="majorBidi" w:hAnsiTheme="majorBidi" w:cstheme="majorBidi"/>
          <w:sz w:val="28"/>
          <w:szCs w:val="28"/>
        </w:rPr>
      </w:pPr>
      <w:r>
        <w:rPr>
          <w:rFonts w:asciiTheme="majorBidi" w:hAnsiTheme="majorBidi" w:cstheme="majorBidi"/>
          <w:sz w:val="28"/>
          <w:szCs w:val="28"/>
        </w:rPr>
        <w:tab/>
      </w:r>
      <w:r w:rsidR="00442155" w:rsidRPr="00442155">
        <w:rPr>
          <w:rFonts w:asciiTheme="majorBidi" w:hAnsiTheme="majorBidi" w:cstheme="majorBidi"/>
          <w:sz w:val="28"/>
          <w:szCs w:val="28"/>
        </w:rPr>
        <w:t xml:space="preserve">The </w:t>
      </w:r>
      <w:proofErr w:type="spellStart"/>
      <w:r w:rsidR="00442155" w:rsidRPr="00442155">
        <w:rPr>
          <w:rFonts w:asciiTheme="majorBidi" w:hAnsiTheme="majorBidi" w:cstheme="majorBidi"/>
          <w:sz w:val="28"/>
          <w:szCs w:val="28"/>
        </w:rPr>
        <w:t>Mabit</w:t>
      </w:r>
      <w:proofErr w:type="spellEnd"/>
      <w:r w:rsidR="00442155" w:rsidRPr="00442155">
        <w:rPr>
          <w:rFonts w:asciiTheme="majorBidi" w:hAnsiTheme="majorBidi" w:cstheme="majorBidi"/>
          <w:sz w:val="28"/>
          <w:szCs w:val="28"/>
        </w:rPr>
        <w:t xml:space="preserve"> offers us a tremendous consolation. He writes that in the times of the Temple, when Hashem’s presence could be tangibly perceived, the ramifications of sin were correspondingly greater, thus necessitating the offering of a sacrifice to fully purify oneself from its spiritual damage. </w:t>
      </w:r>
    </w:p>
    <w:p w14:paraId="715F640F" w14:textId="77777777" w:rsidR="00FF7A82" w:rsidRDefault="00FF7A82" w:rsidP="00442155">
      <w:pPr>
        <w:pStyle w:val="NoSpacing"/>
        <w:jc w:val="both"/>
        <w:rPr>
          <w:rFonts w:asciiTheme="majorBidi" w:hAnsiTheme="majorBidi" w:cstheme="majorBidi"/>
          <w:sz w:val="28"/>
          <w:szCs w:val="28"/>
        </w:rPr>
      </w:pPr>
      <w:r>
        <w:rPr>
          <w:rFonts w:asciiTheme="majorBidi" w:hAnsiTheme="majorBidi" w:cstheme="majorBidi"/>
          <w:sz w:val="28"/>
          <w:szCs w:val="28"/>
        </w:rPr>
        <w:tab/>
      </w:r>
      <w:r w:rsidR="00442155" w:rsidRPr="00442155">
        <w:rPr>
          <w:rFonts w:asciiTheme="majorBidi" w:hAnsiTheme="majorBidi" w:cstheme="majorBidi"/>
          <w:sz w:val="28"/>
          <w:szCs w:val="28"/>
        </w:rPr>
        <w:t xml:space="preserve">Since its destruction, we have been living in an era in which Hashem’s Providence is subtly hidden. While this makes it more difficult to feel and recognize His constant presence, it also effected a change in the amount of spiritual destruction caused by sin. </w:t>
      </w:r>
    </w:p>
    <w:p w14:paraId="5D256BE7" w14:textId="738E8377" w:rsidR="00442155" w:rsidRPr="00442155" w:rsidRDefault="00FF7A82" w:rsidP="00442155">
      <w:pPr>
        <w:pStyle w:val="NoSpacing"/>
        <w:jc w:val="both"/>
        <w:rPr>
          <w:rFonts w:asciiTheme="majorBidi" w:hAnsiTheme="majorBidi" w:cstheme="majorBidi"/>
          <w:sz w:val="28"/>
          <w:szCs w:val="28"/>
        </w:rPr>
      </w:pPr>
      <w:r>
        <w:rPr>
          <w:rFonts w:asciiTheme="majorBidi" w:hAnsiTheme="majorBidi" w:cstheme="majorBidi"/>
          <w:sz w:val="28"/>
          <w:szCs w:val="28"/>
        </w:rPr>
        <w:tab/>
      </w:r>
      <w:r w:rsidR="00442155" w:rsidRPr="00442155">
        <w:rPr>
          <w:rFonts w:asciiTheme="majorBidi" w:hAnsiTheme="majorBidi" w:cstheme="majorBidi"/>
          <w:sz w:val="28"/>
          <w:szCs w:val="28"/>
        </w:rPr>
        <w:t>Because a transgression does not cause as much damage as it once did, the bringing of a sacrifice is no longer required to earn complete forgiveness. Atonement may now be fully accomplished through the other steps of the repentance process, namely correcting one’s ways, confessing the sin, and accepting upon oneself never to do so again. (Parsha Potpourri Rabbi Ozer Alport)</w:t>
      </w:r>
    </w:p>
    <w:p w14:paraId="725263B5" w14:textId="77777777" w:rsidR="00BF073F" w:rsidRPr="00BF073F" w:rsidRDefault="00BF073F" w:rsidP="00BF073F">
      <w:pPr>
        <w:pStyle w:val="NoSpacing"/>
        <w:jc w:val="center"/>
        <w:rPr>
          <w:rFonts w:asciiTheme="majorBidi" w:hAnsiTheme="majorBidi" w:cstheme="majorBidi"/>
          <w:b/>
          <w:bCs/>
          <w:color w:val="000000" w:themeColor="text1"/>
          <w:sz w:val="72"/>
          <w:szCs w:val="72"/>
        </w:rPr>
      </w:pPr>
      <w:r w:rsidRPr="00BF073F">
        <w:rPr>
          <w:rFonts w:asciiTheme="majorBidi" w:hAnsiTheme="majorBidi" w:cstheme="majorBidi"/>
          <w:b/>
          <w:bCs/>
          <w:color w:val="000000" w:themeColor="text1"/>
          <w:sz w:val="72"/>
          <w:szCs w:val="72"/>
        </w:rPr>
        <w:lastRenderedPageBreak/>
        <w:t>The Alef of Leadership</w:t>
      </w:r>
    </w:p>
    <w:p w14:paraId="5DC7FFE0" w14:textId="46E8553A" w:rsidR="00BF073F" w:rsidRPr="00BF073F" w:rsidRDefault="00BF073F" w:rsidP="00BF073F">
      <w:pPr>
        <w:pStyle w:val="NoSpacing"/>
        <w:jc w:val="center"/>
        <w:rPr>
          <w:rStyle w:val="article-headerbyline"/>
          <w:rFonts w:asciiTheme="majorBidi" w:hAnsiTheme="majorBidi" w:cstheme="majorBidi"/>
          <w:b/>
          <w:bCs/>
          <w:color w:val="000000" w:themeColor="text1"/>
          <w:sz w:val="36"/>
          <w:szCs w:val="36"/>
        </w:rPr>
      </w:pPr>
      <w:r w:rsidRPr="00BF073F">
        <w:rPr>
          <w:rStyle w:val="article-headerbyline"/>
          <w:rFonts w:asciiTheme="majorBidi" w:hAnsiTheme="majorBidi" w:cstheme="majorBidi"/>
          <w:b/>
          <w:bCs/>
          <w:color w:val="000000" w:themeColor="text1"/>
          <w:sz w:val="36"/>
          <w:szCs w:val="36"/>
        </w:rPr>
        <w:t xml:space="preserve">By Rabbi </w:t>
      </w:r>
      <w:hyperlink r:id="rId15" w:tooltip="Browse more articles by Goldman, Yossy" w:history="1">
        <w:proofErr w:type="spellStart"/>
        <w:r w:rsidRPr="00BF073F">
          <w:rPr>
            <w:rStyle w:val="Hyperlink"/>
            <w:rFonts w:asciiTheme="majorBidi" w:hAnsiTheme="majorBidi" w:cstheme="majorBidi"/>
            <w:b/>
            <w:bCs/>
            <w:color w:val="000000" w:themeColor="text1"/>
            <w:sz w:val="36"/>
            <w:szCs w:val="36"/>
            <w:u w:val="none"/>
          </w:rPr>
          <w:t>Yossy</w:t>
        </w:r>
        <w:proofErr w:type="spellEnd"/>
        <w:r w:rsidRPr="00BF073F">
          <w:rPr>
            <w:rStyle w:val="Hyperlink"/>
            <w:rFonts w:asciiTheme="majorBidi" w:hAnsiTheme="majorBidi" w:cstheme="majorBidi"/>
            <w:b/>
            <w:bCs/>
            <w:color w:val="000000" w:themeColor="text1"/>
            <w:sz w:val="36"/>
            <w:szCs w:val="36"/>
            <w:u w:val="none"/>
          </w:rPr>
          <w:t xml:space="preserve"> Goldman</w:t>
        </w:r>
      </w:hyperlink>
    </w:p>
    <w:p w14:paraId="5A1A5A4D" w14:textId="77777777" w:rsidR="00BF073F" w:rsidRPr="00BF073F" w:rsidRDefault="00BF073F" w:rsidP="00BF073F">
      <w:pPr>
        <w:pStyle w:val="NoSpacing"/>
        <w:jc w:val="both"/>
        <w:rPr>
          <w:rFonts w:asciiTheme="majorBidi" w:hAnsiTheme="majorBidi" w:cstheme="majorBidi"/>
          <w:color w:val="000000" w:themeColor="text1"/>
          <w:sz w:val="28"/>
          <w:szCs w:val="28"/>
        </w:rPr>
      </w:pPr>
    </w:p>
    <w:p w14:paraId="5CB02E95" w14:textId="400719B5" w:rsidR="00BF073F" w:rsidRDefault="00BF073F" w:rsidP="00BF073F">
      <w:pPr>
        <w:pStyle w:val="NoSpacing"/>
        <w:jc w:val="both"/>
        <w:rPr>
          <w:rFonts w:asciiTheme="majorBidi" w:hAnsiTheme="majorBidi" w:cstheme="majorBidi"/>
          <w:color w:val="000000" w:themeColor="text1"/>
          <w:sz w:val="28"/>
          <w:szCs w:val="28"/>
        </w:rPr>
      </w:pPr>
      <w:r w:rsidRPr="00BF073F">
        <w:rPr>
          <w:rFonts w:asciiTheme="majorBidi" w:hAnsiTheme="majorBidi" w:cstheme="majorBidi"/>
          <w:noProof/>
          <w:color w:val="000000" w:themeColor="text1"/>
          <w:sz w:val="28"/>
          <w:szCs w:val="28"/>
        </w:rPr>
        <w:drawing>
          <wp:inline distT="0" distB="0" distL="0" distR="0" wp14:anchorId="31F72BA7" wp14:editId="1C694405">
            <wp:extent cx="5943600" cy="3347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B721782" w14:textId="5222621F" w:rsidR="00BF073F" w:rsidRPr="00BF073F" w:rsidRDefault="00BF073F" w:rsidP="00BF073F">
      <w:pPr>
        <w:pStyle w:val="NoSpacing"/>
        <w:jc w:val="both"/>
        <w:rPr>
          <w:rFonts w:asciiTheme="majorBidi" w:hAnsiTheme="majorBidi" w:cstheme="majorBidi"/>
          <w:b/>
          <w:bCs/>
          <w:color w:val="000000" w:themeColor="text1"/>
          <w:sz w:val="28"/>
          <w:szCs w:val="28"/>
        </w:rPr>
      </w:pPr>
      <w:r w:rsidRPr="00BF073F">
        <w:rPr>
          <w:rFonts w:asciiTheme="majorBidi" w:hAnsiTheme="majorBidi" w:cstheme="majorBidi"/>
          <w:b/>
          <w:bCs/>
          <w:color w:val="000000" w:themeColor="text1"/>
          <w:sz w:val="28"/>
          <w:szCs w:val="28"/>
        </w:rPr>
        <w:t>Artwork illustrated by Sefira Lightstone</w:t>
      </w:r>
    </w:p>
    <w:p w14:paraId="0C1B3235" w14:textId="77777777" w:rsidR="00BF073F" w:rsidRPr="00BF073F" w:rsidRDefault="00BF073F" w:rsidP="00BF073F">
      <w:pPr>
        <w:pStyle w:val="NoSpacing"/>
        <w:jc w:val="both"/>
        <w:rPr>
          <w:rFonts w:asciiTheme="majorBidi" w:hAnsiTheme="majorBidi" w:cstheme="majorBidi"/>
          <w:color w:val="000000" w:themeColor="text1"/>
          <w:sz w:val="28"/>
          <w:szCs w:val="28"/>
        </w:rPr>
      </w:pPr>
    </w:p>
    <w:p w14:paraId="6DF7EDC8" w14:textId="2D0C3602" w:rsid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Where I live, in South Africa, everyone knows our national treasure continues to be the late Nelson Mandela. The status and respect he enjoys even after his death is legendary and fully merited. To have suffered imprisonment for 27 years and still come out preaching peace and reconciliation is nothing less than awe-inspiring. Mandela became president and received every imaginable honor, including a well-deserved Nobel Peace Prize. But those who knew the man knew him to possess genuine humility.</w:t>
      </w:r>
    </w:p>
    <w:p w14:paraId="4880B0EF" w14:textId="0C10A23C" w:rsidR="00BF073F" w:rsidRDefault="00BF073F" w:rsidP="00BF073F">
      <w:pPr>
        <w:pStyle w:val="NoSpacing"/>
        <w:jc w:val="both"/>
        <w:rPr>
          <w:rFonts w:asciiTheme="majorBidi" w:hAnsiTheme="majorBidi" w:cstheme="majorBidi"/>
          <w:color w:val="000000" w:themeColor="text1"/>
          <w:sz w:val="28"/>
          <w:szCs w:val="28"/>
        </w:rPr>
      </w:pPr>
    </w:p>
    <w:p w14:paraId="752C905D" w14:textId="16E9482F" w:rsidR="00BF073F" w:rsidRPr="00BF073F" w:rsidRDefault="00BF073F" w:rsidP="00BF073F">
      <w:pPr>
        <w:pStyle w:val="NoSpacing"/>
        <w:jc w:val="center"/>
        <w:rPr>
          <w:rFonts w:asciiTheme="majorBidi" w:hAnsiTheme="majorBidi" w:cstheme="majorBidi"/>
          <w:b/>
          <w:bCs/>
          <w:color w:val="000000" w:themeColor="text1"/>
          <w:sz w:val="28"/>
          <w:szCs w:val="28"/>
        </w:rPr>
      </w:pPr>
      <w:r w:rsidRPr="00BF073F">
        <w:rPr>
          <w:rFonts w:asciiTheme="majorBidi" w:hAnsiTheme="majorBidi" w:cstheme="majorBidi"/>
          <w:b/>
          <w:bCs/>
          <w:color w:val="000000" w:themeColor="text1"/>
          <w:sz w:val="28"/>
          <w:szCs w:val="28"/>
        </w:rPr>
        <w:t>Bumping into Nelson Mandela</w:t>
      </w:r>
    </w:p>
    <w:p w14:paraId="5B6A01D3" w14:textId="3647178A"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Many years ago, my family bumped into then-President Mandela while he happened to be going for a walk near our home. He took the time to stop and chat with the children, asking each of them about school and their favorite subject. Then he carried on walking the next two blocks while holding the hands of my two young children, just like a loving </w:t>
      </w:r>
      <w:proofErr w:type="spellStart"/>
      <w:r w:rsidRPr="00BF073F">
        <w:rPr>
          <w:rFonts w:asciiTheme="majorBidi" w:hAnsiTheme="majorBidi" w:cstheme="majorBidi"/>
          <w:i/>
          <w:iCs/>
          <w:color w:val="000000" w:themeColor="text1"/>
          <w:sz w:val="28"/>
          <w:szCs w:val="28"/>
        </w:rPr>
        <w:t>zayde</w:t>
      </w:r>
      <w:proofErr w:type="spellEnd"/>
      <w:r w:rsidRPr="00BF073F">
        <w:rPr>
          <w:rFonts w:asciiTheme="majorBidi" w:hAnsiTheme="majorBidi" w:cstheme="majorBidi"/>
          <w:color w:val="000000" w:themeColor="text1"/>
          <w:sz w:val="28"/>
          <w:szCs w:val="28"/>
        </w:rPr>
        <w:t>. How many presidents or prime ministers can you see doing that when they’re not running for election?</w:t>
      </w:r>
    </w:p>
    <w:p w14:paraId="0CD4D259" w14:textId="605ED7E1"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 xml:space="preserve">He took an interest in our children because they were interesting to him. A giant of humility, he saw them for who they were: fellow human beings with whom he could </w:t>
      </w:r>
      <w:r w:rsidRPr="00442155">
        <w:rPr>
          <w:rFonts w:asciiTheme="majorBidi" w:hAnsiTheme="majorBidi" w:cstheme="majorBidi"/>
          <w:color w:val="000000" w:themeColor="text1"/>
          <w:sz w:val="27"/>
          <w:szCs w:val="27"/>
        </w:rPr>
        <w:lastRenderedPageBreak/>
        <w:t>interact and from whom he could learn. In Mandela we saw a leader who was as humble as he was great.</w:t>
      </w:r>
    </w:p>
    <w:p w14:paraId="5B9659E0" w14:textId="0E82E282"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The beginning of the Book of </w:t>
      </w:r>
      <w:r w:rsidRPr="00442155">
        <w:rPr>
          <w:rStyle w:val="glossaryitem"/>
          <w:rFonts w:asciiTheme="majorBidi" w:hAnsiTheme="majorBidi" w:cstheme="majorBidi"/>
          <w:color w:val="000000" w:themeColor="text1"/>
          <w:sz w:val="27"/>
          <w:szCs w:val="27"/>
        </w:rPr>
        <w:t>Vayikra</w:t>
      </w:r>
      <w:r w:rsidRPr="00442155">
        <w:rPr>
          <w:rFonts w:asciiTheme="majorBidi" w:hAnsiTheme="majorBidi" w:cstheme="majorBidi"/>
          <w:color w:val="000000" w:themeColor="text1"/>
          <w:sz w:val="27"/>
          <w:szCs w:val="27"/>
        </w:rPr>
        <w:t> (</w:t>
      </w:r>
      <w:r w:rsidRPr="00442155">
        <w:rPr>
          <w:rStyle w:val="glossaryitem"/>
          <w:rFonts w:asciiTheme="majorBidi" w:hAnsiTheme="majorBidi" w:cstheme="majorBidi"/>
          <w:color w:val="000000" w:themeColor="text1"/>
          <w:sz w:val="27"/>
          <w:szCs w:val="27"/>
        </w:rPr>
        <w:t>Leviticus</w:t>
      </w:r>
      <w:r w:rsidRPr="00442155">
        <w:rPr>
          <w:rFonts w:asciiTheme="majorBidi" w:hAnsiTheme="majorBidi" w:cstheme="majorBidi"/>
          <w:color w:val="000000" w:themeColor="text1"/>
          <w:sz w:val="27"/>
          <w:szCs w:val="27"/>
        </w:rPr>
        <w:t>), features an interesting lesson in humility of the most genuine kind.</w:t>
      </w:r>
    </w:p>
    <w:p w14:paraId="4E3847E1" w14:textId="602A547C" w:rsidR="00BF073F" w:rsidRPr="00442155" w:rsidRDefault="00BF073F" w:rsidP="00BF073F">
      <w:pPr>
        <w:pStyle w:val="NoSpacing"/>
        <w:jc w:val="both"/>
        <w:rPr>
          <w:rFonts w:asciiTheme="majorBidi" w:hAnsiTheme="majorBidi" w:cstheme="majorBidi"/>
          <w:color w:val="000000" w:themeColor="text1"/>
          <w:sz w:val="27"/>
          <w:szCs w:val="27"/>
        </w:rPr>
      </w:pPr>
    </w:p>
    <w:p w14:paraId="52F7F967" w14:textId="4F8EEF6D" w:rsidR="00BF073F" w:rsidRPr="00442155" w:rsidRDefault="00BF073F" w:rsidP="00BF073F">
      <w:pPr>
        <w:pStyle w:val="NoSpacing"/>
        <w:jc w:val="center"/>
        <w:rPr>
          <w:rFonts w:asciiTheme="majorBidi" w:hAnsiTheme="majorBidi" w:cstheme="majorBidi"/>
          <w:b/>
          <w:bCs/>
          <w:color w:val="000000" w:themeColor="text1"/>
          <w:sz w:val="27"/>
          <w:szCs w:val="27"/>
        </w:rPr>
      </w:pPr>
      <w:r w:rsidRPr="00442155">
        <w:rPr>
          <w:rFonts w:asciiTheme="majorBidi" w:hAnsiTheme="majorBidi" w:cstheme="majorBidi"/>
          <w:b/>
          <w:bCs/>
          <w:color w:val="000000" w:themeColor="text1"/>
          <w:sz w:val="27"/>
          <w:szCs w:val="27"/>
        </w:rPr>
        <w:t>A Smaller-than-Usual Alef</w:t>
      </w:r>
    </w:p>
    <w:p w14:paraId="59C1485F" w14:textId="77777777"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The very first word, </w:t>
      </w:r>
      <w:proofErr w:type="spellStart"/>
      <w:r w:rsidRPr="00442155">
        <w:rPr>
          <w:rFonts w:asciiTheme="majorBidi" w:hAnsiTheme="majorBidi" w:cstheme="majorBidi"/>
          <w:i/>
          <w:iCs/>
          <w:color w:val="000000" w:themeColor="text1"/>
          <w:sz w:val="27"/>
          <w:szCs w:val="27"/>
        </w:rPr>
        <w:fldChar w:fldCharType="begin"/>
      </w:r>
      <w:r w:rsidRPr="00442155">
        <w:rPr>
          <w:rFonts w:asciiTheme="majorBidi" w:hAnsiTheme="majorBidi" w:cstheme="majorBidi"/>
          <w:i/>
          <w:iCs/>
          <w:color w:val="000000" w:themeColor="text1"/>
          <w:sz w:val="27"/>
          <w:szCs w:val="27"/>
        </w:rPr>
        <w:instrText xml:space="preserve"> HYPERLINK "https://www.chabad.org/library/bible_cdo/aid/8162/jewish/Leviticus.htm" \o "Leviticus" </w:instrText>
      </w:r>
      <w:r w:rsidRPr="00442155">
        <w:rPr>
          <w:rFonts w:asciiTheme="majorBidi" w:hAnsiTheme="majorBidi" w:cstheme="majorBidi"/>
          <w:i/>
          <w:iCs/>
          <w:color w:val="000000" w:themeColor="text1"/>
          <w:sz w:val="27"/>
          <w:szCs w:val="27"/>
        </w:rPr>
        <w:fldChar w:fldCharType="separate"/>
      </w:r>
      <w:r w:rsidRPr="00442155">
        <w:rPr>
          <w:rStyle w:val="Hyperlink"/>
          <w:rFonts w:asciiTheme="majorBidi" w:hAnsiTheme="majorBidi" w:cstheme="majorBidi"/>
          <w:i/>
          <w:iCs/>
          <w:color w:val="000000" w:themeColor="text1"/>
          <w:sz w:val="27"/>
          <w:szCs w:val="27"/>
        </w:rPr>
        <w:t>vayikra</w:t>
      </w:r>
      <w:proofErr w:type="spellEnd"/>
      <w:r w:rsidRPr="00442155">
        <w:rPr>
          <w:rFonts w:asciiTheme="majorBidi" w:hAnsiTheme="majorBidi" w:cstheme="majorBidi"/>
          <w:i/>
          <w:iCs/>
          <w:color w:val="000000" w:themeColor="text1"/>
          <w:sz w:val="27"/>
          <w:szCs w:val="27"/>
        </w:rPr>
        <w:fldChar w:fldCharType="end"/>
      </w:r>
      <w:r w:rsidRPr="00442155">
        <w:rPr>
          <w:rFonts w:asciiTheme="majorBidi" w:hAnsiTheme="majorBidi" w:cstheme="majorBidi"/>
          <w:color w:val="000000" w:themeColor="text1"/>
          <w:sz w:val="27"/>
          <w:szCs w:val="27"/>
        </w:rPr>
        <w:t>, features a smaller-than-usual </w:t>
      </w:r>
      <w:r w:rsidRPr="00442155">
        <w:rPr>
          <w:rStyle w:val="glossaryitem"/>
          <w:rFonts w:asciiTheme="majorBidi" w:hAnsiTheme="majorBidi" w:cstheme="majorBidi"/>
          <w:i/>
          <w:iCs/>
          <w:color w:val="000000" w:themeColor="text1"/>
          <w:sz w:val="27"/>
          <w:szCs w:val="27"/>
        </w:rPr>
        <w:t>alef</w:t>
      </w:r>
      <w:r w:rsidRPr="00442155">
        <w:rPr>
          <w:rFonts w:asciiTheme="majorBidi" w:hAnsiTheme="majorBidi" w:cstheme="majorBidi"/>
          <w:color w:val="000000" w:themeColor="text1"/>
          <w:sz w:val="27"/>
          <w:szCs w:val="27"/>
        </w:rPr>
        <w:t>. Tradition teaches</w:t>
      </w:r>
      <w:bookmarkStart w:id="0" w:name="footnoteRef1a5416736"/>
      <w:r w:rsidRPr="00442155">
        <w:rPr>
          <w:rFonts w:asciiTheme="majorBidi" w:hAnsiTheme="majorBidi" w:cstheme="majorBidi"/>
          <w:color w:val="000000" w:themeColor="text1"/>
          <w:sz w:val="27"/>
          <w:szCs w:val="27"/>
        </w:rPr>
        <w:fldChar w:fldCharType="begin"/>
      </w:r>
      <w:r w:rsidRPr="00442155">
        <w:rPr>
          <w:rFonts w:asciiTheme="majorBidi" w:hAnsiTheme="majorBidi" w:cstheme="majorBidi"/>
          <w:color w:val="000000" w:themeColor="text1"/>
          <w:sz w:val="27"/>
          <w:szCs w:val="27"/>
        </w:rPr>
        <w:instrText xml:space="preserve"> HYPERLINK "javascript:doFootnote('1a5416736');" </w:instrText>
      </w:r>
      <w:r w:rsidRPr="00442155">
        <w:rPr>
          <w:rFonts w:asciiTheme="majorBidi" w:hAnsiTheme="majorBidi" w:cstheme="majorBidi"/>
          <w:color w:val="000000" w:themeColor="text1"/>
          <w:sz w:val="27"/>
          <w:szCs w:val="27"/>
        </w:rPr>
        <w:fldChar w:fldCharType="separate"/>
      </w:r>
      <w:r w:rsidRPr="00442155">
        <w:rPr>
          <w:rStyle w:val="Hyperlink"/>
          <w:rFonts w:asciiTheme="majorBidi" w:hAnsiTheme="majorBidi" w:cstheme="majorBidi"/>
          <w:color w:val="000000" w:themeColor="text1"/>
          <w:sz w:val="27"/>
          <w:szCs w:val="27"/>
          <w:vertAlign w:val="superscript"/>
        </w:rPr>
        <w:t>1</w:t>
      </w:r>
      <w:r w:rsidRPr="00442155">
        <w:rPr>
          <w:rFonts w:asciiTheme="majorBidi" w:hAnsiTheme="majorBidi" w:cstheme="majorBidi"/>
          <w:color w:val="000000" w:themeColor="text1"/>
          <w:sz w:val="27"/>
          <w:szCs w:val="27"/>
        </w:rPr>
        <w:fldChar w:fldCharType="end"/>
      </w:r>
      <w:bookmarkEnd w:id="0"/>
      <w:r w:rsidRPr="00442155">
        <w:rPr>
          <w:rFonts w:asciiTheme="majorBidi" w:hAnsiTheme="majorBidi" w:cstheme="majorBidi"/>
          <w:color w:val="000000" w:themeColor="text1"/>
          <w:sz w:val="27"/>
          <w:szCs w:val="27"/>
        </w:rPr>
        <w:t> that </w:t>
      </w:r>
      <w:r w:rsidRPr="00442155">
        <w:rPr>
          <w:rStyle w:val="glossaryitem"/>
          <w:rFonts w:asciiTheme="majorBidi" w:hAnsiTheme="majorBidi" w:cstheme="majorBidi"/>
          <w:color w:val="000000" w:themeColor="text1"/>
          <w:sz w:val="27"/>
          <w:szCs w:val="27"/>
        </w:rPr>
        <w:t>Moses</w:t>
      </w:r>
      <w:r w:rsidRPr="00442155">
        <w:rPr>
          <w:rFonts w:asciiTheme="majorBidi" w:hAnsiTheme="majorBidi" w:cstheme="majorBidi"/>
          <w:color w:val="000000" w:themeColor="text1"/>
          <w:sz w:val="27"/>
          <w:szCs w:val="27"/>
        </w:rPr>
        <w:t> had initially written the word without the </w:t>
      </w:r>
      <w:hyperlink r:id="rId17" w:tooltip="The Aleph" w:history="1">
        <w:r w:rsidRPr="00442155">
          <w:rPr>
            <w:rStyle w:val="Hyperlink"/>
            <w:rFonts w:asciiTheme="majorBidi" w:hAnsiTheme="majorBidi" w:cstheme="majorBidi"/>
            <w:i/>
            <w:iCs/>
            <w:color w:val="000000" w:themeColor="text1"/>
            <w:sz w:val="27"/>
            <w:szCs w:val="27"/>
          </w:rPr>
          <w:t>alef</w:t>
        </w:r>
      </w:hyperlink>
      <w:r w:rsidRPr="00442155">
        <w:rPr>
          <w:rFonts w:asciiTheme="majorBidi" w:hAnsiTheme="majorBidi" w:cstheme="majorBidi"/>
          <w:color w:val="000000" w:themeColor="text1"/>
          <w:sz w:val="27"/>
          <w:szCs w:val="27"/>
        </w:rPr>
        <w:t> at all, which changes its meaning. </w:t>
      </w:r>
      <w:r w:rsidRPr="00442155">
        <w:rPr>
          <w:rFonts w:asciiTheme="majorBidi" w:hAnsiTheme="majorBidi" w:cstheme="majorBidi"/>
          <w:i/>
          <w:iCs/>
          <w:color w:val="000000" w:themeColor="text1"/>
          <w:sz w:val="27"/>
          <w:szCs w:val="27"/>
        </w:rPr>
        <w:t>Vayikra</w:t>
      </w:r>
      <w:r w:rsidRPr="00442155">
        <w:rPr>
          <w:rFonts w:asciiTheme="majorBidi" w:hAnsiTheme="majorBidi" w:cstheme="majorBidi"/>
          <w:color w:val="000000" w:themeColor="text1"/>
          <w:sz w:val="27"/>
          <w:szCs w:val="27"/>
        </w:rPr>
        <w:t> means “and he called,” whereas without the </w:t>
      </w:r>
      <w:r w:rsidRPr="00442155">
        <w:rPr>
          <w:rFonts w:asciiTheme="majorBidi" w:hAnsiTheme="majorBidi" w:cstheme="majorBidi"/>
          <w:i/>
          <w:iCs/>
          <w:color w:val="000000" w:themeColor="text1"/>
          <w:sz w:val="27"/>
          <w:szCs w:val="27"/>
        </w:rPr>
        <w:t>alef</w:t>
      </w:r>
      <w:r w:rsidRPr="00442155">
        <w:rPr>
          <w:rFonts w:asciiTheme="majorBidi" w:hAnsiTheme="majorBidi" w:cstheme="majorBidi"/>
          <w:color w:val="000000" w:themeColor="text1"/>
          <w:sz w:val="27"/>
          <w:szCs w:val="27"/>
        </w:rPr>
        <w:t> it reads </w:t>
      </w:r>
      <w:proofErr w:type="spellStart"/>
      <w:r w:rsidRPr="00442155">
        <w:rPr>
          <w:rFonts w:asciiTheme="majorBidi" w:hAnsiTheme="majorBidi" w:cstheme="majorBidi"/>
          <w:i/>
          <w:iCs/>
          <w:color w:val="000000" w:themeColor="text1"/>
          <w:sz w:val="27"/>
          <w:szCs w:val="27"/>
        </w:rPr>
        <w:t>vayikar</w:t>
      </w:r>
      <w:proofErr w:type="spellEnd"/>
      <w:r w:rsidRPr="00442155">
        <w:rPr>
          <w:rFonts w:asciiTheme="majorBidi" w:hAnsiTheme="majorBidi" w:cstheme="majorBidi"/>
          <w:color w:val="000000" w:themeColor="text1"/>
          <w:sz w:val="27"/>
          <w:szCs w:val="27"/>
        </w:rPr>
        <w:t>, “and he chanced upon, ” which is the way </w:t>
      </w:r>
      <w:r w:rsidRPr="00442155">
        <w:rPr>
          <w:rStyle w:val="glossaryitem"/>
          <w:rFonts w:asciiTheme="majorBidi" w:hAnsiTheme="majorBidi" w:cstheme="majorBidi"/>
          <w:color w:val="000000" w:themeColor="text1"/>
          <w:sz w:val="27"/>
          <w:szCs w:val="27"/>
        </w:rPr>
        <w:t>G</w:t>
      </w:r>
      <w:r w:rsidRPr="00442155">
        <w:rPr>
          <w:rStyle w:val="glossaryitem"/>
          <w:rFonts w:asciiTheme="majorBidi" w:hAnsiTheme="majorBidi" w:cstheme="majorBidi"/>
          <w:color w:val="000000" w:themeColor="text1"/>
          <w:sz w:val="27"/>
          <w:szCs w:val="27"/>
        </w:rPr>
        <w:noBreakHyphen/>
        <w:t>d</w:t>
      </w:r>
      <w:r w:rsidRPr="00442155">
        <w:rPr>
          <w:rFonts w:asciiTheme="majorBidi" w:hAnsiTheme="majorBidi" w:cstheme="majorBidi"/>
          <w:color w:val="000000" w:themeColor="text1"/>
          <w:sz w:val="27"/>
          <w:szCs w:val="27"/>
        </w:rPr>
        <w:t> communicated to the heathen prophet </w:t>
      </w:r>
      <w:r w:rsidRPr="00442155">
        <w:rPr>
          <w:rStyle w:val="glossaryitem"/>
          <w:rFonts w:asciiTheme="majorBidi" w:hAnsiTheme="majorBidi" w:cstheme="majorBidi"/>
          <w:color w:val="000000" w:themeColor="text1"/>
          <w:sz w:val="27"/>
          <w:szCs w:val="27"/>
        </w:rPr>
        <w:t>Balaam</w:t>
      </w:r>
      <w:r w:rsidRPr="00442155">
        <w:rPr>
          <w:rFonts w:asciiTheme="majorBidi" w:hAnsiTheme="majorBidi" w:cstheme="majorBidi"/>
          <w:color w:val="000000" w:themeColor="text1"/>
          <w:sz w:val="27"/>
          <w:szCs w:val="27"/>
        </w:rPr>
        <w:t>, rather than approaching him deliberately and lovingly as He did with Moses. </w:t>
      </w:r>
    </w:p>
    <w:p w14:paraId="3202D366" w14:textId="67025A5F"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r>
      <w:hyperlink r:id="rId18" w:tooltip="God" w:history="1">
        <w:r w:rsidRPr="00442155">
          <w:rPr>
            <w:rStyle w:val="Hyperlink"/>
            <w:rFonts w:asciiTheme="majorBidi" w:hAnsiTheme="majorBidi" w:cstheme="majorBidi"/>
            <w:color w:val="000000" w:themeColor="text1"/>
            <w:sz w:val="27"/>
            <w:szCs w:val="27"/>
          </w:rPr>
          <w:t>G</w:t>
        </w:r>
        <w:r w:rsidRPr="00442155">
          <w:rPr>
            <w:rStyle w:val="Hyperlink"/>
            <w:rFonts w:asciiTheme="majorBidi" w:hAnsiTheme="majorBidi" w:cstheme="majorBidi"/>
            <w:color w:val="000000" w:themeColor="text1"/>
            <w:sz w:val="27"/>
            <w:szCs w:val="27"/>
          </w:rPr>
          <w:noBreakHyphen/>
          <w:t>d</w:t>
        </w:r>
      </w:hyperlink>
      <w:r w:rsidRPr="00442155">
        <w:rPr>
          <w:rFonts w:asciiTheme="majorBidi" w:hAnsiTheme="majorBidi" w:cstheme="majorBidi"/>
          <w:color w:val="000000" w:themeColor="text1"/>
          <w:sz w:val="27"/>
          <w:szCs w:val="27"/>
        </w:rPr>
        <w:t>, however, insisted that Moses write the word </w:t>
      </w:r>
      <w:proofErr w:type="spellStart"/>
      <w:r w:rsidRPr="00442155">
        <w:rPr>
          <w:rFonts w:asciiTheme="majorBidi" w:hAnsiTheme="majorBidi" w:cstheme="majorBidi"/>
          <w:i/>
          <w:iCs/>
          <w:color w:val="000000" w:themeColor="text1"/>
          <w:sz w:val="27"/>
          <w:szCs w:val="27"/>
        </w:rPr>
        <w:t>vayikra</w:t>
      </w:r>
      <w:proofErr w:type="spellEnd"/>
      <w:r w:rsidRPr="00442155">
        <w:rPr>
          <w:rFonts w:asciiTheme="majorBidi" w:hAnsiTheme="majorBidi" w:cstheme="majorBidi"/>
          <w:color w:val="000000" w:themeColor="text1"/>
          <w:sz w:val="27"/>
          <w:szCs w:val="27"/>
        </w:rPr>
        <w:t> with an </w:t>
      </w:r>
      <w:r w:rsidRPr="00442155">
        <w:rPr>
          <w:rFonts w:asciiTheme="majorBidi" w:hAnsiTheme="majorBidi" w:cstheme="majorBidi"/>
          <w:i/>
          <w:iCs/>
          <w:color w:val="000000" w:themeColor="text1"/>
          <w:sz w:val="27"/>
          <w:szCs w:val="27"/>
        </w:rPr>
        <w:t>alef</w:t>
      </w:r>
      <w:r w:rsidRPr="00442155">
        <w:rPr>
          <w:rFonts w:asciiTheme="majorBidi" w:hAnsiTheme="majorBidi" w:cstheme="majorBidi"/>
          <w:color w:val="000000" w:themeColor="text1"/>
          <w:sz w:val="27"/>
          <w:szCs w:val="27"/>
        </w:rPr>
        <w:t>, so he had no choice. But he used a small </w:t>
      </w:r>
      <w:r w:rsidRPr="00442155">
        <w:rPr>
          <w:rFonts w:asciiTheme="majorBidi" w:hAnsiTheme="majorBidi" w:cstheme="majorBidi"/>
          <w:i/>
          <w:iCs/>
          <w:color w:val="000000" w:themeColor="text1"/>
          <w:sz w:val="27"/>
          <w:szCs w:val="27"/>
        </w:rPr>
        <w:t>alef</w:t>
      </w:r>
      <w:r w:rsidRPr="00442155">
        <w:rPr>
          <w:rFonts w:asciiTheme="majorBidi" w:hAnsiTheme="majorBidi" w:cstheme="majorBidi"/>
          <w:color w:val="000000" w:themeColor="text1"/>
          <w:sz w:val="27"/>
          <w:szCs w:val="27"/>
        </w:rPr>
        <w:t> which is almost indiscernible, reflecting his true humility—despite his greatness, he remained the humblest of men.</w:t>
      </w:r>
    </w:p>
    <w:p w14:paraId="3174AE8C" w14:textId="39840596"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Today, fame and recognition seem to be the keys to success. We have our fair share of self-appointed celebrities with millions of “followers.” Often, these are individuals with absolutely no claim to fame whatsoever, but they know how to market themselves. To become world-famous in the digital age, all you need is confidence, </w:t>
      </w:r>
      <w:r w:rsidRPr="00442155">
        <w:rPr>
          <w:rStyle w:val="glossaryitem"/>
          <w:rFonts w:asciiTheme="majorBidi" w:hAnsiTheme="majorBidi" w:cstheme="majorBidi"/>
          <w:i/>
          <w:iCs/>
          <w:color w:val="000000" w:themeColor="text1"/>
          <w:sz w:val="27"/>
          <w:szCs w:val="27"/>
        </w:rPr>
        <w:t>chutzpah</w:t>
      </w:r>
      <w:r w:rsidRPr="00442155">
        <w:rPr>
          <w:rFonts w:asciiTheme="majorBidi" w:hAnsiTheme="majorBidi" w:cstheme="majorBidi"/>
          <w:i/>
          <w:iCs/>
          <w:color w:val="000000" w:themeColor="text1"/>
          <w:sz w:val="27"/>
          <w:szCs w:val="27"/>
        </w:rPr>
        <w:t>,</w:t>
      </w:r>
      <w:r w:rsidRPr="00442155">
        <w:rPr>
          <w:rFonts w:asciiTheme="majorBidi" w:hAnsiTheme="majorBidi" w:cstheme="majorBidi"/>
          <w:color w:val="000000" w:themeColor="text1"/>
          <w:sz w:val="27"/>
          <w:szCs w:val="27"/>
        </w:rPr>
        <w:t> and … a publicist.</w:t>
      </w:r>
    </w:p>
    <w:p w14:paraId="18D70EEE" w14:textId="0D648639" w:rsidR="00BF073F" w:rsidRPr="00442155" w:rsidRDefault="00BF073F" w:rsidP="00BF073F">
      <w:pPr>
        <w:pStyle w:val="NoSpacing"/>
        <w:jc w:val="both"/>
        <w:rPr>
          <w:rFonts w:asciiTheme="majorBidi" w:hAnsiTheme="majorBidi" w:cstheme="majorBidi"/>
          <w:color w:val="000000" w:themeColor="text1"/>
          <w:sz w:val="27"/>
          <w:szCs w:val="27"/>
        </w:rPr>
      </w:pPr>
    </w:p>
    <w:p w14:paraId="647DF04D" w14:textId="3CD144C8" w:rsidR="00BF073F" w:rsidRPr="00442155" w:rsidRDefault="00442155" w:rsidP="00442155">
      <w:pPr>
        <w:pStyle w:val="NoSpacing"/>
        <w:jc w:val="center"/>
        <w:rPr>
          <w:rFonts w:asciiTheme="majorBidi" w:hAnsiTheme="majorBidi" w:cstheme="majorBidi"/>
          <w:b/>
          <w:bCs/>
          <w:color w:val="000000" w:themeColor="text1"/>
          <w:sz w:val="27"/>
          <w:szCs w:val="27"/>
        </w:rPr>
      </w:pPr>
      <w:r w:rsidRPr="00442155">
        <w:rPr>
          <w:rFonts w:asciiTheme="majorBidi" w:hAnsiTheme="majorBidi" w:cstheme="majorBidi"/>
          <w:b/>
          <w:bCs/>
          <w:color w:val="000000" w:themeColor="text1"/>
          <w:sz w:val="27"/>
          <w:szCs w:val="27"/>
        </w:rPr>
        <w:t>Some Intelligent Divergent Voices</w:t>
      </w:r>
    </w:p>
    <w:p w14:paraId="6458F711" w14:textId="40A4A6A5"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But thankfully, we are beginning to hear some intelligent divergent voices.</w:t>
      </w:r>
    </w:p>
    <w:p w14:paraId="440B2895" w14:textId="0799EF32"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Author Malcolm Gladwell has much to say about the downfall of the overconfident. His stories and illustrations range from upsets on the battlefield to meltdowns in big business. How refreshing it is to read that according to Gladwell, “Being humble should be a qualification, not a disqualification, for picking a leader.”</w:t>
      </w:r>
    </w:p>
    <w:p w14:paraId="7B20BB0F" w14:textId="377A102E"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Indeed, the contemporary successful CEO is more likely to be appreciated for his humility than respected for his hubris. He or she will be more communicative, will lead by consensus, and will be a team player rather than a controlling unilateralist.</w:t>
      </w:r>
    </w:p>
    <w:p w14:paraId="31B533F9" w14:textId="60CB8555"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In Jewish tradition, humility was always considered one of the most exalted virtues. In his famous letter to his son,</w:t>
      </w:r>
      <w:bookmarkStart w:id="1" w:name="footnoteRef2a5416736"/>
      <w:r w:rsidRPr="00442155">
        <w:rPr>
          <w:rFonts w:asciiTheme="majorBidi" w:hAnsiTheme="majorBidi" w:cstheme="majorBidi"/>
          <w:color w:val="000000" w:themeColor="text1"/>
          <w:sz w:val="27"/>
          <w:szCs w:val="27"/>
        </w:rPr>
        <w:fldChar w:fldCharType="begin"/>
      </w:r>
      <w:r w:rsidRPr="00442155">
        <w:rPr>
          <w:rFonts w:asciiTheme="majorBidi" w:hAnsiTheme="majorBidi" w:cstheme="majorBidi"/>
          <w:color w:val="000000" w:themeColor="text1"/>
          <w:sz w:val="27"/>
          <w:szCs w:val="27"/>
        </w:rPr>
        <w:instrText xml:space="preserve"> HYPERLINK "javascript:doFootnote('2a5416736');" </w:instrText>
      </w:r>
      <w:r w:rsidRPr="00442155">
        <w:rPr>
          <w:rFonts w:asciiTheme="majorBidi" w:hAnsiTheme="majorBidi" w:cstheme="majorBidi"/>
          <w:color w:val="000000" w:themeColor="text1"/>
          <w:sz w:val="27"/>
          <w:szCs w:val="27"/>
        </w:rPr>
        <w:fldChar w:fldCharType="separate"/>
      </w:r>
      <w:r w:rsidRPr="00442155">
        <w:rPr>
          <w:rStyle w:val="Hyperlink"/>
          <w:rFonts w:asciiTheme="majorBidi" w:hAnsiTheme="majorBidi" w:cstheme="majorBidi"/>
          <w:color w:val="000000" w:themeColor="text1"/>
          <w:sz w:val="27"/>
          <w:szCs w:val="27"/>
          <w:vertAlign w:val="superscript"/>
        </w:rPr>
        <w:t>2</w:t>
      </w:r>
      <w:r w:rsidRPr="00442155">
        <w:rPr>
          <w:rFonts w:asciiTheme="majorBidi" w:hAnsiTheme="majorBidi" w:cstheme="majorBidi"/>
          <w:color w:val="000000" w:themeColor="text1"/>
          <w:sz w:val="27"/>
          <w:szCs w:val="27"/>
        </w:rPr>
        <w:fldChar w:fldCharType="end"/>
      </w:r>
      <w:bookmarkEnd w:id="1"/>
      <w:r w:rsidRPr="00442155">
        <w:rPr>
          <w:rFonts w:asciiTheme="majorBidi" w:hAnsiTheme="majorBidi" w:cstheme="majorBidi"/>
          <w:color w:val="000000" w:themeColor="text1"/>
          <w:sz w:val="27"/>
          <w:szCs w:val="27"/>
        </w:rPr>
        <w:t> the great Spanish sage, </w:t>
      </w:r>
      <w:proofErr w:type="spellStart"/>
      <w:r w:rsidRPr="00442155">
        <w:rPr>
          <w:rStyle w:val="glossaryitem"/>
          <w:rFonts w:asciiTheme="majorBidi" w:hAnsiTheme="majorBidi" w:cstheme="majorBidi"/>
          <w:color w:val="000000" w:themeColor="text1"/>
          <w:sz w:val="27"/>
          <w:szCs w:val="27"/>
        </w:rPr>
        <w:t>Nachmanides</w:t>
      </w:r>
      <w:proofErr w:type="spellEnd"/>
      <w:r w:rsidRPr="00442155">
        <w:rPr>
          <w:rFonts w:asciiTheme="majorBidi" w:hAnsiTheme="majorBidi" w:cstheme="majorBidi"/>
          <w:color w:val="000000" w:themeColor="text1"/>
          <w:sz w:val="27"/>
          <w:szCs w:val="27"/>
        </w:rPr>
        <w:t> (1194 – 1270), called it “the finest of all admirable traits.”</w:t>
      </w:r>
    </w:p>
    <w:p w14:paraId="0F97A550" w14:textId="7AC6F8CC" w:rsidR="00BF073F" w:rsidRPr="00442155" w:rsidRDefault="00BF073F" w:rsidP="00BF073F">
      <w:pPr>
        <w:pStyle w:val="NoSpacing"/>
        <w:jc w:val="both"/>
        <w:rPr>
          <w:rFonts w:asciiTheme="majorBidi" w:hAnsiTheme="majorBidi" w:cstheme="majorBidi"/>
          <w:color w:val="000000" w:themeColor="text1"/>
          <w:sz w:val="27"/>
          <w:szCs w:val="27"/>
        </w:rPr>
      </w:pPr>
      <w:r w:rsidRPr="00442155">
        <w:rPr>
          <w:rFonts w:asciiTheme="majorBidi" w:hAnsiTheme="majorBidi" w:cstheme="majorBidi"/>
          <w:color w:val="000000" w:themeColor="text1"/>
          <w:sz w:val="27"/>
          <w:szCs w:val="27"/>
        </w:rPr>
        <w:tab/>
        <w:t>Arrogance, on the other hand, was seen as one of the most negative characteristics in the whole catalogue of human personality. According to the </w:t>
      </w:r>
      <w:r w:rsidRPr="00442155">
        <w:rPr>
          <w:rStyle w:val="glossaryitem"/>
          <w:rFonts w:asciiTheme="majorBidi" w:hAnsiTheme="majorBidi" w:cstheme="majorBidi"/>
          <w:color w:val="000000" w:themeColor="text1"/>
          <w:sz w:val="27"/>
          <w:szCs w:val="27"/>
        </w:rPr>
        <w:t>Talmud</w:t>
      </w:r>
      <w:r w:rsidRPr="00442155">
        <w:rPr>
          <w:rFonts w:asciiTheme="majorBidi" w:hAnsiTheme="majorBidi" w:cstheme="majorBidi"/>
          <w:color w:val="000000" w:themeColor="text1"/>
          <w:sz w:val="27"/>
          <w:szCs w:val="27"/>
        </w:rPr>
        <w:t>, G</w:t>
      </w:r>
      <w:r w:rsidRPr="00442155">
        <w:rPr>
          <w:rFonts w:asciiTheme="majorBidi" w:hAnsiTheme="majorBidi" w:cstheme="majorBidi"/>
          <w:color w:val="000000" w:themeColor="text1"/>
          <w:sz w:val="27"/>
          <w:szCs w:val="27"/>
        </w:rPr>
        <w:noBreakHyphen/>
        <w:t>d Himself abhors the arrogant to such an extent that “He and I cannot dwell together in this world.”</w:t>
      </w:r>
      <w:bookmarkStart w:id="2" w:name="footnoteRef3a5416736"/>
      <w:r w:rsidRPr="00442155">
        <w:rPr>
          <w:rFonts w:asciiTheme="majorBidi" w:hAnsiTheme="majorBidi" w:cstheme="majorBidi"/>
          <w:color w:val="000000" w:themeColor="text1"/>
          <w:sz w:val="27"/>
          <w:szCs w:val="27"/>
        </w:rPr>
        <w:fldChar w:fldCharType="begin"/>
      </w:r>
      <w:r w:rsidRPr="00442155">
        <w:rPr>
          <w:rFonts w:asciiTheme="majorBidi" w:hAnsiTheme="majorBidi" w:cstheme="majorBidi"/>
          <w:color w:val="000000" w:themeColor="text1"/>
          <w:sz w:val="27"/>
          <w:szCs w:val="27"/>
        </w:rPr>
        <w:instrText xml:space="preserve"> HYPERLINK "javascript:doFootnote('3a5416736');" </w:instrText>
      </w:r>
      <w:r w:rsidRPr="00442155">
        <w:rPr>
          <w:rFonts w:asciiTheme="majorBidi" w:hAnsiTheme="majorBidi" w:cstheme="majorBidi"/>
          <w:color w:val="000000" w:themeColor="text1"/>
          <w:sz w:val="27"/>
          <w:szCs w:val="27"/>
        </w:rPr>
        <w:fldChar w:fldCharType="separate"/>
      </w:r>
      <w:r w:rsidRPr="00442155">
        <w:rPr>
          <w:rStyle w:val="Hyperlink"/>
          <w:rFonts w:asciiTheme="majorBidi" w:hAnsiTheme="majorBidi" w:cstheme="majorBidi"/>
          <w:color w:val="000000" w:themeColor="text1"/>
          <w:sz w:val="27"/>
          <w:szCs w:val="27"/>
          <w:vertAlign w:val="superscript"/>
        </w:rPr>
        <w:t>3</w:t>
      </w:r>
      <w:r w:rsidRPr="00442155">
        <w:rPr>
          <w:rFonts w:asciiTheme="majorBidi" w:hAnsiTheme="majorBidi" w:cstheme="majorBidi"/>
          <w:color w:val="000000" w:themeColor="text1"/>
          <w:sz w:val="27"/>
          <w:szCs w:val="27"/>
        </w:rPr>
        <w:fldChar w:fldCharType="end"/>
      </w:r>
      <w:bookmarkEnd w:id="2"/>
    </w:p>
    <w:p w14:paraId="509BD06D" w14:textId="77777777" w:rsidR="00442155" w:rsidRPr="00442155" w:rsidRDefault="00442155" w:rsidP="00BF073F">
      <w:pPr>
        <w:pStyle w:val="NoSpacing"/>
        <w:jc w:val="both"/>
        <w:rPr>
          <w:rFonts w:asciiTheme="majorBidi" w:hAnsiTheme="majorBidi" w:cstheme="majorBidi"/>
          <w:color w:val="000000" w:themeColor="text1"/>
          <w:sz w:val="27"/>
          <w:szCs w:val="27"/>
        </w:rPr>
        <w:sectPr w:rsidR="00442155" w:rsidRPr="00442155" w:rsidSect="00DA239C">
          <w:headerReference w:type="default" r:id="rId19"/>
          <w:footerReference w:type="default" r:id="rId20"/>
          <w:type w:val="continuous"/>
          <w:pgSz w:w="12240" w:h="15840"/>
          <w:pgMar w:top="1440" w:right="1440" w:bottom="1440" w:left="1440" w:header="720" w:footer="720" w:gutter="0"/>
          <w:cols w:space="720"/>
          <w:docGrid w:linePitch="360"/>
        </w:sectPr>
      </w:pPr>
    </w:p>
    <w:p w14:paraId="47AD96F9" w14:textId="4611A390"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The </w:t>
      </w:r>
      <w:r w:rsidRPr="00BF073F">
        <w:rPr>
          <w:rStyle w:val="glossaryitem"/>
          <w:rFonts w:asciiTheme="majorBidi" w:hAnsiTheme="majorBidi" w:cstheme="majorBidi"/>
          <w:color w:val="000000" w:themeColor="text1"/>
          <w:sz w:val="28"/>
          <w:szCs w:val="28"/>
        </w:rPr>
        <w:t>Torah</w:t>
      </w:r>
      <w:r w:rsidRPr="00BF073F">
        <w:rPr>
          <w:rFonts w:asciiTheme="majorBidi" w:hAnsiTheme="majorBidi" w:cstheme="majorBidi"/>
          <w:color w:val="000000" w:themeColor="text1"/>
          <w:sz w:val="28"/>
          <w:szCs w:val="28"/>
        </w:rPr>
        <w:t> states categorically that the Almighty Himself declared Moses to be “the humblest man on the face of the earth.”</w:t>
      </w:r>
      <w:bookmarkStart w:id="3" w:name="footnoteRef4a5416736"/>
      <w:r w:rsidRPr="00BF073F">
        <w:rPr>
          <w:rFonts w:asciiTheme="majorBidi" w:hAnsiTheme="majorBidi" w:cstheme="majorBidi"/>
          <w:color w:val="000000" w:themeColor="text1"/>
          <w:sz w:val="28"/>
          <w:szCs w:val="28"/>
        </w:rPr>
        <w:fldChar w:fldCharType="begin"/>
      </w:r>
      <w:r w:rsidRPr="00BF073F">
        <w:rPr>
          <w:rFonts w:asciiTheme="majorBidi" w:hAnsiTheme="majorBidi" w:cstheme="majorBidi"/>
          <w:color w:val="000000" w:themeColor="text1"/>
          <w:sz w:val="28"/>
          <w:szCs w:val="28"/>
        </w:rPr>
        <w:instrText xml:space="preserve"> HYPERLINK "javascript:doFootnote('4a5416736');" </w:instrText>
      </w:r>
      <w:r w:rsidRPr="00BF073F">
        <w:rPr>
          <w:rFonts w:asciiTheme="majorBidi" w:hAnsiTheme="majorBidi" w:cstheme="majorBidi"/>
          <w:color w:val="000000" w:themeColor="text1"/>
          <w:sz w:val="28"/>
          <w:szCs w:val="28"/>
        </w:rPr>
        <w:fldChar w:fldCharType="separate"/>
      </w:r>
      <w:r w:rsidRPr="00BF073F">
        <w:rPr>
          <w:rStyle w:val="Hyperlink"/>
          <w:rFonts w:asciiTheme="majorBidi" w:hAnsiTheme="majorBidi" w:cstheme="majorBidi"/>
          <w:color w:val="000000" w:themeColor="text1"/>
          <w:sz w:val="28"/>
          <w:szCs w:val="28"/>
          <w:vertAlign w:val="superscript"/>
        </w:rPr>
        <w:t>4</w:t>
      </w:r>
      <w:r w:rsidRPr="00BF073F">
        <w:rPr>
          <w:rFonts w:asciiTheme="majorBidi" w:hAnsiTheme="majorBidi" w:cstheme="majorBidi"/>
          <w:color w:val="000000" w:themeColor="text1"/>
          <w:sz w:val="28"/>
          <w:szCs w:val="28"/>
        </w:rPr>
        <w:fldChar w:fldCharType="end"/>
      </w:r>
      <w:bookmarkEnd w:id="3"/>
      <w:r w:rsidRPr="00BF073F">
        <w:rPr>
          <w:rFonts w:asciiTheme="majorBidi" w:hAnsiTheme="majorBidi" w:cstheme="majorBidi"/>
          <w:color w:val="000000" w:themeColor="text1"/>
          <w:sz w:val="28"/>
          <w:szCs w:val="28"/>
        </w:rPr>
        <w:t xml:space="preserve"> And the </w:t>
      </w:r>
      <w:r w:rsidRPr="00BF073F">
        <w:rPr>
          <w:rFonts w:asciiTheme="majorBidi" w:hAnsiTheme="majorBidi" w:cstheme="majorBidi"/>
          <w:color w:val="000000" w:themeColor="text1"/>
          <w:sz w:val="28"/>
          <w:szCs w:val="28"/>
        </w:rPr>
        <w:t>commentators explain that although </w:t>
      </w:r>
      <w:r w:rsidRPr="00BF073F">
        <w:rPr>
          <w:rStyle w:val="glossaryitem"/>
          <w:rFonts w:asciiTheme="majorBidi" w:hAnsiTheme="majorBidi" w:cstheme="majorBidi"/>
          <w:color w:val="000000" w:themeColor="text1"/>
          <w:sz w:val="28"/>
          <w:szCs w:val="28"/>
        </w:rPr>
        <w:t>Moshe</w:t>
      </w:r>
      <w:r w:rsidRPr="00BF073F">
        <w:rPr>
          <w:rFonts w:asciiTheme="majorBidi" w:hAnsiTheme="majorBidi" w:cstheme="majorBidi"/>
          <w:color w:val="000000" w:themeColor="text1"/>
          <w:sz w:val="28"/>
          <w:szCs w:val="28"/>
        </w:rPr>
        <w:t> was the most powerful leader in history, who took the </w:t>
      </w:r>
      <w:r w:rsidRPr="00BF073F">
        <w:rPr>
          <w:rStyle w:val="glossaryitem"/>
          <w:rFonts w:asciiTheme="majorBidi" w:hAnsiTheme="majorBidi" w:cstheme="majorBidi"/>
          <w:color w:val="000000" w:themeColor="text1"/>
          <w:sz w:val="28"/>
          <w:szCs w:val="28"/>
        </w:rPr>
        <w:t>Israelites</w:t>
      </w:r>
      <w:r w:rsidRPr="00BF073F">
        <w:rPr>
          <w:rFonts w:asciiTheme="majorBidi" w:hAnsiTheme="majorBidi" w:cstheme="majorBidi"/>
          <w:color w:val="000000" w:themeColor="text1"/>
          <w:sz w:val="28"/>
          <w:szCs w:val="28"/>
        </w:rPr>
        <w:t xml:space="preserve"> out of bondage, who split </w:t>
      </w:r>
      <w:r w:rsidRPr="00BF073F">
        <w:rPr>
          <w:rFonts w:asciiTheme="majorBidi" w:hAnsiTheme="majorBidi" w:cstheme="majorBidi"/>
          <w:color w:val="000000" w:themeColor="text1"/>
          <w:sz w:val="28"/>
          <w:szCs w:val="28"/>
        </w:rPr>
        <w:lastRenderedPageBreak/>
        <w:t>the sea, and received the Tablets from G</w:t>
      </w:r>
      <w:r w:rsidRPr="00BF073F">
        <w:rPr>
          <w:rFonts w:asciiTheme="majorBidi" w:hAnsiTheme="majorBidi" w:cstheme="majorBidi"/>
          <w:color w:val="000000" w:themeColor="text1"/>
          <w:sz w:val="28"/>
          <w:szCs w:val="28"/>
        </w:rPr>
        <w:noBreakHyphen/>
        <w:t>d, still, it didn’t go to his head. Why? Because he always considered his strengths and qualities as gifts from G</w:t>
      </w:r>
      <w:r w:rsidRPr="00BF073F">
        <w:rPr>
          <w:rFonts w:asciiTheme="majorBidi" w:hAnsiTheme="majorBidi" w:cstheme="majorBidi"/>
          <w:color w:val="000000" w:themeColor="text1"/>
          <w:sz w:val="28"/>
          <w:szCs w:val="28"/>
        </w:rPr>
        <w:noBreakHyphen/>
        <w:t>d. Had someone else been granted those very same talents, he reckoned, they might have done even better. So</w:t>
      </w:r>
      <w:r>
        <w:rPr>
          <w:rFonts w:asciiTheme="majorBidi" w:hAnsiTheme="majorBidi" w:cstheme="majorBidi"/>
          <w:color w:val="000000" w:themeColor="text1"/>
          <w:sz w:val="28"/>
          <w:szCs w:val="28"/>
        </w:rPr>
        <w:t>,</w:t>
      </w:r>
      <w:r w:rsidRPr="00BF073F">
        <w:rPr>
          <w:rFonts w:asciiTheme="majorBidi" w:hAnsiTheme="majorBidi" w:cstheme="majorBidi"/>
          <w:color w:val="000000" w:themeColor="text1"/>
          <w:sz w:val="28"/>
          <w:szCs w:val="28"/>
        </w:rPr>
        <w:t xml:space="preserve"> Moses was simultaneously the greatest prophet and leader of all time, and also the humblest of all men.</w:t>
      </w:r>
    </w:p>
    <w:p w14:paraId="6985AF0A" w14:textId="2DBCB02B"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And he was a role model to all future spiritual leaders.</w:t>
      </w:r>
    </w:p>
    <w:p w14:paraId="4898F1A4" w14:textId="3ABF27D4"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A great leader in our generation, who likewise reflected utmost humility despite having a huge international following of students and admirers, was of course the </w:t>
      </w:r>
      <w:r w:rsidRPr="00BF073F">
        <w:rPr>
          <w:rStyle w:val="glossaryitem"/>
          <w:rFonts w:asciiTheme="majorBidi" w:hAnsiTheme="majorBidi" w:cstheme="majorBidi"/>
          <w:color w:val="000000" w:themeColor="text1"/>
          <w:sz w:val="28"/>
          <w:szCs w:val="28"/>
        </w:rPr>
        <w:t>Rebbe</w:t>
      </w:r>
      <w:r w:rsidRPr="00BF073F">
        <w:rPr>
          <w:rFonts w:asciiTheme="majorBidi" w:hAnsiTheme="majorBidi" w:cstheme="majorBidi"/>
          <w:color w:val="000000" w:themeColor="text1"/>
          <w:sz w:val="28"/>
          <w:szCs w:val="28"/>
        </w:rPr>
        <w:t>. It took G</w:t>
      </w:r>
      <w:r w:rsidRPr="00BF073F">
        <w:rPr>
          <w:rFonts w:asciiTheme="majorBidi" w:hAnsiTheme="majorBidi" w:cstheme="majorBidi"/>
          <w:color w:val="000000" w:themeColor="text1"/>
          <w:sz w:val="28"/>
          <w:szCs w:val="28"/>
        </w:rPr>
        <w:noBreakHyphen/>
        <w:t>d a full week at the Burning Bush to convince Moses to take the mantle of leadership and confront Pharaoh. And it took the Rebbe a full year before he agreed to accept the position of </w:t>
      </w:r>
      <w:r w:rsidRPr="00BF073F">
        <w:rPr>
          <w:rStyle w:val="glossaryitem"/>
          <w:rFonts w:asciiTheme="majorBidi" w:hAnsiTheme="majorBidi" w:cstheme="majorBidi"/>
          <w:color w:val="000000" w:themeColor="text1"/>
          <w:sz w:val="28"/>
          <w:szCs w:val="28"/>
        </w:rPr>
        <w:t>Lubavitcher Rebbe</w:t>
      </w:r>
      <w:r w:rsidRPr="00BF073F">
        <w:rPr>
          <w:rFonts w:asciiTheme="majorBidi" w:hAnsiTheme="majorBidi" w:cstheme="majorBidi"/>
          <w:color w:val="000000" w:themeColor="text1"/>
          <w:sz w:val="28"/>
          <w:szCs w:val="28"/>
        </w:rPr>
        <w:t> (after his father-in-law’s passing).</w:t>
      </w:r>
    </w:p>
    <w:p w14:paraId="2E7B06B5" w14:textId="5267D16C"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He would speak, teach, and interact not only with the most advanced scholars, but with all people. On various occasions, he spoke only to groups of children. On most weekdays, if he encountered children on his way into shul he would stop and give them coins to put in a charity box. And on Sundays, when he would bless people while distributing dollars for </w:t>
      </w:r>
      <w:r w:rsidRPr="00BF073F">
        <w:rPr>
          <w:rStyle w:val="glossaryitem"/>
          <w:rFonts w:asciiTheme="majorBidi" w:hAnsiTheme="majorBidi" w:cstheme="majorBidi"/>
          <w:i/>
          <w:iCs/>
          <w:color w:val="000000" w:themeColor="text1"/>
          <w:sz w:val="28"/>
          <w:szCs w:val="28"/>
        </w:rPr>
        <w:t>tzedakah</w:t>
      </w:r>
      <w:r w:rsidRPr="00BF073F">
        <w:rPr>
          <w:rFonts w:asciiTheme="majorBidi" w:hAnsiTheme="majorBidi" w:cstheme="majorBidi"/>
          <w:i/>
          <w:iCs/>
          <w:color w:val="000000" w:themeColor="text1"/>
          <w:sz w:val="28"/>
          <w:szCs w:val="28"/>
        </w:rPr>
        <w:t>,</w:t>
      </w:r>
      <w:r w:rsidRPr="00BF073F">
        <w:rPr>
          <w:rFonts w:asciiTheme="majorBidi" w:hAnsiTheme="majorBidi" w:cstheme="majorBidi"/>
          <w:color w:val="000000" w:themeColor="text1"/>
          <w:sz w:val="28"/>
          <w:szCs w:val="28"/>
        </w:rPr>
        <w:t> anyone and everyone could see him personally. There was no admission policy. All were welcome, great and simple, famous and ordinary, religious and secular, Jew and non-Jew.</w:t>
      </w:r>
    </w:p>
    <w:p w14:paraId="40BD1755" w14:textId="73D9FB2A" w:rsidR="00BF073F" w:rsidRPr="00BF073F" w:rsidRDefault="00BF073F" w:rsidP="00BF073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F073F">
        <w:rPr>
          <w:rFonts w:asciiTheme="majorBidi" w:hAnsiTheme="majorBidi" w:cstheme="majorBidi"/>
          <w:color w:val="000000" w:themeColor="text1"/>
          <w:sz w:val="28"/>
          <w:szCs w:val="28"/>
        </w:rPr>
        <w:t>Greatness is no reason for arrogance. Indeed, the truly great are truly humble.</w:t>
      </w:r>
    </w:p>
    <w:p w14:paraId="7883E981" w14:textId="77777777" w:rsidR="00BF073F" w:rsidRPr="00442155" w:rsidRDefault="00BF073F" w:rsidP="00BF073F">
      <w:pPr>
        <w:pStyle w:val="NoSpacing"/>
        <w:jc w:val="both"/>
        <w:rPr>
          <w:rFonts w:asciiTheme="majorBidi" w:hAnsiTheme="majorBidi" w:cstheme="majorBidi"/>
          <w:b/>
          <w:bCs/>
          <w:caps/>
          <w:color w:val="000000" w:themeColor="text1"/>
          <w:sz w:val="8"/>
          <w:szCs w:val="8"/>
        </w:rPr>
      </w:pPr>
    </w:p>
    <w:p w14:paraId="3134FFF5" w14:textId="0C857FC9" w:rsidR="00BF073F" w:rsidRPr="00BF073F" w:rsidRDefault="00BF073F" w:rsidP="00BF073F">
      <w:pPr>
        <w:pStyle w:val="NoSpacing"/>
        <w:jc w:val="both"/>
        <w:rPr>
          <w:rFonts w:asciiTheme="majorBidi" w:hAnsiTheme="majorBidi" w:cstheme="majorBidi"/>
          <w:b/>
          <w:bCs/>
          <w:caps/>
          <w:color w:val="000000" w:themeColor="text1"/>
          <w:sz w:val="28"/>
          <w:szCs w:val="28"/>
        </w:rPr>
      </w:pPr>
      <w:r w:rsidRPr="00BF073F">
        <w:rPr>
          <w:rFonts w:asciiTheme="majorBidi" w:hAnsiTheme="majorBidi" w:cstheme="majorBidi"/>
          <w:b/>
          <w:bCs/>
          <w:caps/>
          <w:color w:val="000000" w:themeColor="text1"/>
          <w:sz w:val="28"/>
          <w:szCs w:val="28"/>
        </w:rPr>
        <w:t>FOOTNOTES</w:t>
      </w:r>
    </w:p>
    <w:bookmarkStart w:id="4" w:name="footnote1a5416736"/>
    <w:p w14:paraId="5765C591" w14:textId="17D4F57F" w:rsidR="00BF073F" w:rsidRPr="00BF073F" w:rsidRDefault="00BF073F" w:rsidP="00BF073F">
      <w:pPr>
        <w:pStyle w:val="NoSpacing"/>
        <w:jc w:val="both"/>
        <w:rPr>
          <w:rFonts w:asciiTheme="majorBidi" w:hAnsiTheme="majorBidi" w:cstheme="majorBidi"/>
          <w:color w:val="000000" w:themeColor="text1"/>
          <w:sz w:val="28"/>
          <w:szCs w:val="28"/>
        </w:rPr>
      </w:pPr>
      <w:r w:rsidRPr="00BF073F">
        <w:rPr>
          <w:rFonts w:asciiTheme="majorBidi" w:hAnsiTheme="majorBidi" w:cstheme="majorBidi"/>
          <w:color w:val="000000" w:themeColor="text1"/>
          <w:sz w:val="28"/>
          <w:szCs w:val="28"/>
        </w:rPr>
        <w:fldChar w:fldCharType="begin"/>
      </w:r>
      <w:r w:rsidRPr="00BF073F">
        <w:rPr>
          <w:rFonts w:asciiTheme="majorBidi" w:hAnsiTheme="majorBidi" w:cstheme="majorBidi"/>
          <w:color w:val="000000" w:themeColor="text1"/>
          <w:sz w:val="28"/>
          <w:szCs w:val="28"/>
        </w:rPr>
        <w:instrText xml:space="preserve"> HYPERLINK "https://www.chabad.org/parshah/article_cdo/aid/5416736/jewish/The-Alef-of-Leadership.htm" \l "footnoteRef1a5416736" </w:instrText>
      </w:r>
      <w:r w:rsidRPr="00BF073F">
        <w:rPr>
          <w:rFonts w:asciiTheme="majorBidi" w:hAnsiTheme="majorBidi" w:cstheme="majorBidi"/>
          <w:color w:val="000000" w:themeColor="text1"/>
          <w:sz w:val="28"/>
          <w:szCs w:val="28"/>
        </w:rPr>
        <w:fldChar w:fldCharType="separate"/>
      </w:r>
      <w:r w:rsidRPr="00BF073F">
        <w:rPr>
          <w:rStyle w:val="Hyperlink"/>
          <w:rFonts w:asciiTheme="majorBidi" w:hAnsiTheme="majorBidi" w:cstheme="majorBidi"/>
          <w:color w:val="000000" w:themeColor="text1"/>
          <w:sz w:val="28"/>
          <w:szCs w:val="28"/>
        </w:rPr>
        <w:t>1.</w:t>
      </w:r>
      <w:r w:rsidRPr="00BF073F">
        <w:rPr>
          <w:rFonts w:asciiTheme="majorBidi" w:hAnsiTheme="majorBidi" w:cstheme="majorBidi"/>
          <w:color w:val="000000" w:themeColor="text1"/>
          <w:sz w:val="28"/>
          <w:szCs w:val="28"/>
        </w:rPr>
        <w:fldChar w:fldCharType="end"/>
      </w:r>
      <w:bookmarkEnd w:id="4"/>
      <w:r>
        <w:rPr>
          <w:rFonts w:asciiTheme="majorBidi" w:hAnsiTheme="majorBidi" w:cstheme="majorBidi"/>
          <w:color w:val="000000" w:themeColor="text1"/>
          <w:sz w:val="28"/>
          <w:szCs w:val="28"/>
        </w:rPr>
        <w:t xml:space="preserve"> </w:t>
      </w:r>
      <w:r w:rsidRPr="00BF073F">
        <w:rPr>
          <w:rFonts w:asciiTheme="majorBidi" w:hAnsiTheme="majorBidi" w:cstheme="majorBidi"/>
          <w:color w:val="000000" w:themeColor="text1"/>
          <w:sz w:val="28"/>
          <w:szCs w:val="28"/>
        </w:rPr>
        <w:t xml:space="preserve">Baal </w:t>
      </w:r>
      <w:proofErr w:type="spellStart"/>
      <w:r w:rsidRPr="00BF073F">
        <w:rPr>
          <w:rFonts w:asciiTheme="majorBidi" w:hAnsiTheme="majorBidi" w:cstheme="majorBidi"/>
          <w:color w:val="000000" w:themeColor="text1"/>
          <w:sz w:val="28"/>
          <w:szCs w:val="28"/>
        </w:rPr>
        <w:t>Haturim</w:t>
      </w:r>
      <w:proofErr w:type="spellEnd"/>
      <w:r w:rsidRPr="00BF073F">
        <w:rPr>
          <w:rFonts w:asciiTheme="majorBidi" w:hAnsiTheme="majorBidi" w:cstheme="majorBidi"/>
          <w:color w:val="000000" w:themeColor="text1"/>
          <w:sz w:val="28"/>
          <w:szCs w:val="28"/>
        </w:rPr>
        <w:t>.</w:t>
      </w:r>
    </w:p>
    <w:bookmarkStart w:id="5" w:name="footnote2a5416736"/>
    <w:p w14:paraId="582E8606" w14:textId="49F1BA7A" w:rsidR="00BF073F" w:rsidRPr="00BF073F" w:rsidRDefault="00BF073F" w:rsidP="00BF073F">
      <w:pPr>
        <w:pStyle w:val="NoSpacing"/>
        <w:jc w:val="both"/>
        <w:rPr>
          <w:rFonts w:asciiTheme="majorBidi" w:hAnsiTheme="majorBidi" w:cstheme="majorBidi"/>
          <w:color w:val="000000" w:themeColor="text1"/>
          <w:sz w:val="28"/>
          <w:szCs w:val="28"/>
        </w:rPr>
      </w:pPr>
      <w:r w:rsidRPr="00BF073F">
        <w:rPr>
          <w:rFonts w:asciiTheme="majorBidi" w:hAnsiTheme="majorBidi" w:cstheme="majorBidi"/>
          <w:color w:val="000000" w:themeColor="text1"/>
          <w:sz w:val="28"/>
          <w:szCs w:val="28"/>
        </w:rPr>
        <w:fldChar w:fldCharType="begin"/>
      </w:r>
      <w:r w:rsidRPr="00BF073F">
        <w:rPr>
          <w:rFonts w:asciiTheme="majorBidi" w:hAnsiTheme="majorBidi" w:cstheme="majorBidi"/>
          <w:color w:val="000000" w:themeColor="text1"/>
          <w:sz w:val="28"/>
          <w:szCs w:val="28"/>
        </w:rPr>
        <w:instrText xml:space="preserve"> HYPERLINK "https://www.chabad.org/parshah/article_cdo/aid/5416736/jewish/The-Alef-of-Leadership.htm" \l "footnoteRef2a5416736" </w:instrText>
      </w:r>
      <w:r w:rsidRPr="00BF073F">
        <w:rPr>
          <w:rFonts w:asciiTheme="majorBidi" w:hAnsiTheme="majorBidi" w:cstheme="majorBidi"/>
          <w:color w:val="000000" w:themeColor="text1"/>
          <w:sz w:val="28"/>
          <w:szCs w:val="28"/>
        </w:rPr>
        <w:fldChar w:fldCharType="separate"/>
      </w:r>
      <w:r w:rsidRPr="00BF073F">
        <w:rPr>
          <w:rStyle w:val="Hyperlink"/>
          <w:rFonts w:asciiTheme="majorBidi" w:hAnsiTheme="majorBidi" w:cstheme="majorBidi"/>
          <w:color w:val="000000" w:themeColor="text1"/>
          <w:sz w:val="28"/>
          <w:szCs w:val="28"/>
        </w:rPr>
        <w:t>2.</w:t>
      </w:r>
      <w:r w:rsidRPr="00BF073F">
        <w:rPr>
          <w:rFonts w:asciiTheme="majorBidi" w:hAnsiTheme="majorBidi" w:cstheme="majorBidi"/>
          <w:color w:val="000000" w:themeColor="text1"/>
          <w:sz w:val="28"/>
          <w:szCs w:val="28"/>
        </w:rPr>
        <w:fldChar w:fldCharType="end"/>
      </w:r>
      <w:bookmarkEnd w:id="5"/>
      <w:r w:rsidRPr="00BF073F">
        <w:rPr>
          <w:rFonts w:asciiTheme="majorBidi" w:hAnsiTheme="majorBidi" w:cstheme="majorBidi"/>
          <w:color w:val="000000" w:themeColor="text1"/>
          <w:sz w:val="28"/>
          <w:szCs w:val="28"/>
        </w:rPr>
        <w:t xml:space="preserve">Iggeret </w:t>
      </w:r>
      <w:proofErr w:type="spellStart"/>
      <w:r w:rsidRPr="00BF073F">
        <w:rPr>
          <w:rFonts w:asciiTheme="majorBidi" w:hAnsiTheme="majorBidi" w:cstheme="majorBidi"/>
          <w:color w:val="000000" w:themeColor="text1"/>
          <w:sz w:val="28"/>
          <w:szCs w:val="28"/>
        </w:rPr>
        <w:t>HaRamban</w:t>
      </w:r>
      <w:proofErr w:type="spellEnd"/>
      <w:r w:rsidRPr="00BF073F">
        <w:rPr>
          <w:rFonts w:asciiTheme="majorBidi" w:hAnsiTheme="majorBidi" w:cstheme="majorBidi"/>
          <w:color w:val="000000" w:themeColor="text1"/>
          <w:sz w:val="28"/>
          <w:szCs w:val="28"/>
        </w:rPr>
        <w:t>.</w:t>
      </w:r>
    </w:p>
    <w:bookmarkStart w:id="6" w:name="footnote3a5416736"/>
    <w:p w14:paraId="0C65A06F" w14:textId="62AA769D" w:rsidR="00BF073F" w:rsidRPr="00BF073F" w:rsidRDefault="00BF073F" w:rsidP="00BF073F">
      <w:pPr>
        <w:pStyle w:val="NoSpacing"/>
        <w:jc w:val="both"/>
        <w:rPr>
          <w:rFonts w:asciiTheme="majorBidi" w:hAnsiTheme="majorBidi" w:cstheme="majorBidi"/>
          <w:color w:val="000000" w:themeColor="text1"/>
          <w:sz w:val="28"/>
          <w:szCs w:val="28"/>
        </w:rPr>
      </w:pPr>
      <w:r w:rsidRPr="00BF073F">
        <w:rPr>
          <w:rFonts w:asciiTheme="majorBidi" w:hAnsiTheme="majorBidi" w:cstheme="majorBidi"/>
          <w:color w:val="000000" w:themeColor="text1"/>
          <w:sz w:val="28"/>
          <w:szCs w:val="28"/>
        </w:rPr>
        <w:fldChar w:fldCharType="begin"/>
      </w:r>
      <w:r w:rsidRPr="00BF073F">
        <w:rPr>
          <w:rFonts w:asciiTheme="majorBidi" w:hAnsiTheme="majorBidi" w:cstheme="majorBidi"/>
          <w:color w:val="000000" w:themeColor="text1"/>
          <w:sz w:val="28"/>
          <w:szCs w:val="28"/>
        </w:rPr>
        <w:instrText xml:space="preserve"> HYPERLINK "https://www.chabad.org/parshah/article_cdo/aid/5416736/jewish/The-Alef-of-Leadership.htm" \l "footnoteRef3a5416736" </w:instrText>
      </w:r>
      <w:r w:rsidRPr="00BF073F">
        <w:rPr>
          <w:rFonts w:asciiTheme="majorBidi" w:hAnsiTheme="majorBidi" w:cstheme="majorBidi"/>
          <w:color w:val="000000" w:themeColor="text1"/>
          <w:sz w:val="28"/>
          <w:szCs w:val="28"/>
        </w:rPr>
        <w:fldChar w:fldCharType="separate"/>
      </w:r>
      <w:r w:rsidRPr="00BF073F">
        <w:rPr>
          <w:rStyle w:val="Hyperlink"/>
          <w:rFonts w:asciiTheme="majorBidi" w:hAnsiTheme="majorBidi" w:cstheme="majorBidi"/>
          <w:color w:val="000000" w:themeColor="text1"/>
          <w:sz w:val="28"/>
          <w:szCs w:val="28"/>
        </w:rPr>
        <w:t>3.</w:t>
      </w:r>
      <w:r w:rsidRPr="00BF073F">
        <w:rPr>
          <w:rFonts w:asciiTheme="majorBidi" w:hAnsiTheme="majorBidi" w:cstheme="majorBidi"/>
          <w:color w:val="000000" w:themeColor="text1"/>
          <w:sz w:val="28"/>
          <w:szCs w:val="28"/>
        </w:rPr>
        <w:fldChar w:fldCharType="end"/>
      </w:r>
      <w:bookmarkEnd w:id="6"/>
      <w:r>
        <w:rPr>
          <w:rFonts w:asciiTheme="majorBidi" w:hAnsiTheme="majorBidi" w:cstheme="majorBidi"/>
          <w:color w:val="000000" w:themeColor="text1"/>
          <w:sz w:val="28"/>
          <w:szCs w:val="28"/>
        </w:rPr>
        <w:t xml:space="preserve"> </w:t>
      </w:r>
      <w:proofErr w:type="spellStart"/>
      <w:r w:rsidRPr="00BF073F">
        <w:rPr>
          <w:rFonts w:asciiTheme="majorBidi" w:hAnsiTheme="majorBidi" w:cstheme="majorBidi"/>
          <w:color w:val="000000" w:themeColor="text1"/>
          <w:sz w:val="28"/>
          <w:szCs w:val="28"/>
        </w:rPr>
        <w:t>Sotah</w:t>
      </w:r>
      <w:proofErr w:type="spellEnd"/>
      <w:r w:rsidRPr="00BF073F">
        <w:rPr>
          <w:rFonts w:asciiTheme="majorBidi" w:hAnsiTheme="majorBidi" w:cstheme="majorBidi"/>
          <w:color w:val="000000" w:themeColor="text1"/>
          <w:sz w:val="28"/>
          <w:szCs w:val="28"/>
        </w:rPr>
        <w:t xml:space="preserve"> 5a.</w:t>
      </w:r>
    </w:p>
    <w:bookmarkStart w:id="7" w:name="footnote4a5416736"/>
    <w:p w14:paraId="6D283537" w14:textId="5AAE9B30" w:rsidR="00BF073F" w:rsidRDefault="00BF073F" w:rsidP="00BF073F">
      <w:pPr>
        <w:pStyle w:val="NoSpacing"/>
        <w:jc w:val="both"/>
        <w:rPr>
          <w:rFonts w:asciiTheme="majorBidi" w:hAnsiTheme="majorBidi" w:cstheme="majorBidi"/>
          <w:color w:val="000000" w:themeColor="text1"/>
          <w:sz w:val="28"/>
          <w:szCs w:val="28"/>
        </w:rPr>
      </w:pPr>
      <w:r w:rsidRPr="00BF073F">
        <w:rPr>
          <w:rFonts w:asciiTheme="majorBidi" w:hAnsiTheme="majorBidi" w:cstheme="majorBidi"/>
          <w:color w:val="000000" w:themeColor="text1"/>
          <w:sz w:val="28"/>
          <w:szCs w:val="28"/>
        </w:rPr>
        <w:fldChar w:fldCharType="begin"/>
      </w:r>
      <w:r w:rsidRPr="00BF073F">
        <w:rPr>
          <w:rFonts w:asciiTheme="majorBidi" w:hAnsiTheme="majorBidi" w:cstheme="majorBidi"/>
          <w:color w:val="000000" w:themeColor="text1"/>
          <w:sz w:val="28"/>
          <w:szCs w:val="28"/>
        </w:rPr>
        <w:instrText xml:space="preserve"> HYPERLINK "https://www.chabad.org/parshah/article_cdo/aid/5416736/jewish/The-Alef-of-Leadership.htm" \l "footnoteRef4a5416736" </w:instrText>
      </w:r>
      <w:r w:rsidRPr="00BF073F">
        <w:rPr>
          <w:rFonts w:asciiTheme="majorBidi" w:hAnsiTheme="majorBidi" w:cstheme="majorBidi"/>
          <w:color w:val="000000" w:themeColor="text1"/>
          <w:sz w:val="28"/>
          <w:szCs w:val="28"/>
        </w:rPr>
        <w:fldChar w:fldCharType="separate"/>
      </w:r>
      <w:r w:rsidRPr="00BF073F">
        <w:rPr>
          <w:rStyle w:val="Hyperlink"/>
          <w:rFonts w:asciiTheme="majorBidi" w:hAnsiTheme="majorBidi" w:cstheme="majorBidi"/>
          <w:color w:val="000000" w:themeColor="text1"/>
          <w:sz w:val="28"/>
          <w:szCs w:val="28"/>
        </w:rPr>
        <w:t>4.</w:t>
      </w:r>
      <w:r w:rsidRPr="00BF073F">
        <w:rPr>
          <w:rFonts w:asciiTheme="majorBidi" w:hAnsiTheme="majorBidi" w:cstheme="majorBidi"/>
          <w:color w:val="000000" w:themeColor="text1"/>
          <w:sz w:val="28"/>
          <w:szCs w:val="28"/>
        </w:rPr>
        <w:fldChar w:fldCharType="end"/>
      </w:r>
      <w:bookmarkEnd w:id="7"/>
      <w:r>
        <w:rPr>
          <w:rFonts w:asciiTheme="majorBidi" w:hAnsiTheme="majorBidi" w:cstheme="majorBidi"/>
          <w:color w:val="000000" w:themeColor="text1"/>
          <w:sz w:val="28"/>
          <w:szCs w:val="28"/>
        </w:rPr>
        <w:t xml:space="preserve"> </w:t>
      </w:r>
      <w:hyperlink r:id="rId21" w:anchor="v3" w:history="1">
        <w:r w:rsidRPr="00BF073F">
          <w:rPr>
            <w:rStyle w:val="Hyperlink"/>
            <w:rFonts w:asciiTheme="majorBidi" w:hAnsiTheme="majorBidi" w:cstheme="majorBidi"/>
            <w:color w:val="000000" w:themeColor="text1"/>
            <w:sz w:val="28"/>
            <w:szCs w:val="28"/>
          </w:rPr>
          <w:t>Numbers 12:3</w:t>
        </w:r>
      </w:hyperlink>
      <w:r w:rsidRPr="00BF073F">
        <w:rPr>
          <w:rFonts w:asciiTheme="majorBidi" w:hAnsiTheme="majorBidi" w:cstheme="majorBidi"/>
          <w:color w:val="000000" w:themeColor="text1"/>
          <w:sz w:val="28"/>
          <w:szCs w:val="28"/>
        </w:rPr>
        <w:t>.</w:t>
      </w:r>
    </w:p>
    <w:p w14:paraId="77846464" w14:textId="77777777" w:rsidR="00BF073F" w:rsidRPr="00BF073F" w:rsidRDefault="00BF073F" w:rsidP="00BF073F">
      <w:pPr>
        <w:pStyle w:val="NoSpacing"/>
        <w:jc w:val="both"/>
        <w:rPr>
          <w:rFonts w:asciiTheme="majorBidi" w:hAnsiTheme="majorBidi" w:cstheme="majorBidi"/>
          <w:color w:val="000000" w:themeColor="text1"/>
          <w:sz w:val="28"/>
          <w:szCs w:val="28"/>
        </w:rPr>
      </w:pPr>
    </w:p>
    <w:p w14:paraId="4A75318F" w14:textId="77777777" w:rsidR="00BF073F" w:rsidRDefault="00BF073F" w:rsidP="00442155">
      <w:pPr>
        <w:pStyle w:val="NoSpacing"/>
        <w:jc w:val="center"/>
        <w:rPr>
          <w:rFonts w:ascii="Arial" w:hAnsi="Arial" w:cs="Arial"/>
          <w:color w:val="000000"/>
          <w:sz w:val="20"/>
          <w:szCs w:val="20"/>
          <w:shd w:val="clear" w:color="auto" w:fill="FFFFFF"/>
        </w:rPr>
      </w:pPr>
      <w:r>
        <w:rPr>
          <w:noProof/>
        </w:rPr>
        <w:drawing>
          <wp:inline distT="0" distB="0" distL="0" distR="0" wp14:anchorId="7AD9E99F" wp14:editId="4E09D0A1">
            <wp:extent cx="1460804" cy="19487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8306" cy="1958729"/>
                    </a:xfrm>
                    <a:prstGeom prst="rect">
                      <a:avLst/>
                    </a:prstGeom>
                    <a:noFill/>
                    <a:ln>
                      <a:noFill/>
                    </a:ln>
                  </pic:spPr>
                </pic:pic>
              </a:graphicData>
            </a:graphic>
          </wp:inline>
        </w:drawing>
      </w:r>
    </w:p>
    <w:p w14:paraId="1A6DE23C" w14:textId="106FC45E" w:rsidR="00BF073F" w:rsidRDefault="00BF073F" w:rsidP="00BF073F">
      <w:pPr>
        <w:pStyle w:val="NoSpacing"/>
        <w:jc w:val="both"/>
        <w:rPr>
          <w:rFonts w:asciiTheme="majorBidi" w:hAnsiTheme="majorBidi" w:cstheme="majorBidi"/>
          <w:color w:val="000000"/>
          <w:sz w:val="28"/>
          <w:szCs w:val="28"/>
          <w:shd w:val="clear" w:color="auto" w:fill="FFFFFF"/>
        </w:rPr>
      </w:pPr>
      <w:r w:rsidRPr="00442155">
        <w:rPr>
          <w:rFonts w:asciiTheme="majorBidi" w:hAnsiTheme="majorBidi" w:cstheme="majorBidi"/>
          <w:color w:val="000000"/>
          <w:sz w:val="28"/>
          <w:szCs w:val="28"/>
          <w:shd w:val="clear" w:color="auto" w:fill="FFFFFF"/>
        </w:rPr>
        <w:t xml:space="preserve"> Rabbi </w:t>
      </w:r>
      <w:proofErr w:type="spellStart"/>
      <w:r w:rsidRPr="00442155">
        <w:rPr>
          <w:rFonts w:asciiTheme="majorBidi" w:hAnsiTheme="majorBidi" w:cstheme="majorBidi"/>
          <w:color w:val="000000"/>
          <w:sz w:val="28"/>
          <w:szCs w:val="28"/>
          <w:shd w:val="clear" w:color="auto" w:fill="FFFFFF"/>
        </w:rPr>
        <w:t>Yossy</w:t>
      </w:r>
      <w:proofErr w:type="spellEnd"/>
      <w:r w:rsidRPr="00442155">
        <w:rPr>
          <w:rFonts w:asciiTheme="majorBidi" w:hAnsiTheme="majorBidi" w:cstheme="majorBidi"/>
          <w:color w:val="000000"/>
          <w:sz w:val="28"/>
          <w:szCs w:val="28"/>
          <w:shd w:val="clear" w:color="auto" w:fill="FFFFFF"/>
        </w:rPr>
        <w:t xml:space="preserve"> Goldman was sent by the Rebbe to South Africa in 1976, where he was founding director of the country’s first Chabad House. In 1986, with the Rebbe’s guidance, he accepted the invitation to become the rabbi of the iconic Sydenham Shul, where he is now Life Rabbi Emeritus. He is also president of the South African Rabbinical Association and often represents the Jewish faith on South African radio and television.</w:t>
      </w:r>
      <w:r w:rsidRPr="00442155">
        <w:rPr>
          <w:rFonts w:asciiTheme="majorBidi" w:hAnsiTheme="majorBidi" w:cstheme="majorBidi"/>
          <w:color w:val="000000"/>
          <w:sz w:val="28"/>
          <w:szCs w:val="28"/>
        </w:rPr>
        <w:br/>
      </w:r>
      <w:r w:rsidR="00442155">
        <w:rPr>
          <w:rFonts w:asciiTheme="majorBidi" w:hAnsiTheme="majorBidi" w:cstheme="majorBidi"/>
          <w:color w:val="000000"/>
          <w:sz w:val="28"/>
          <w:szCs w:val="28"/>
          <w:shd w:val="clear" w:color="auto" w:fill="FFFFFF"/>
        </w:rPr>
        <w:tab/>
      </w:r>
      <w:r w:rsidRPr="00442155">
        <w:rPr>
          <w:rFonts w:asciiTheme="majorBidi" w:hAnsiTheme="majorBidi" w:cstheme="majorBidi"/>
          <w:color w:val="000000"/>
          <w:sz w:val="28"/>
          <w:szCs w:val="28"/>
          <w:shd w:val="clear" w:color="auto" w:fill="FFFFFF"/>
        </w:rPr>
        <w:t>His first book, </w:t>
      </w:r>
      <w:hyperlink r:id="rId23" w:tgtFrame="_blank" w:history="1">
        <w:r w:rsidRPr="00442155">
          <w:rPr>
            <w:rStyle w:val="Hyperlink"/>
            <w:rFonts w:asciiTheme="majorBidi" w:hAnsiTheme="majorBidi" w:cstheme="majorBidi"/>
            <w:color w:val="000000"/>
            <w:sz w:val="28"/>
            <w:szCs w:val="28"/>
            <w:shd w:val="clear" w:color="auto" w:fill="FFFFFF"/>
          </w:rPr>
          <w:t>From Where I Stand</w:t>
        </w:r>
      </w:hyperlink>
      <w:r w:rsidRPr="00442155">
        <w:rPr>
          <w:rFonts w:asciiTheme="majorBidi" w:hAnsiTheme="majorBidi" w:cstheme="majorBidi"/>
          <w:color w:val="000000"/>
          <w:sz w:val="28"/>
          <w:szCs w:val="28"/>
          <w:shd w:val="clear" w:color="auto" w:fill="FFFFFF"/>
        </w:rPr>
        <w:t>, was published by KTAV in 2012 and has since been reprinted. His sermons have been translated into Hebrew, Spanish, Russian and German, among other languages.</w:t>
      </w:r>
    </w:p>
    <w:p w14:paraId="2ACCF48F" w14:textId="01B5DD2C" w:rsidR="00442155" w:rsidRPr="00442155" w:rsidRDefault="00442155" w:rsidP="00BF073F">
      <w:pPr>
        <w:pStyle w:val="NoSpacing"/>
        <w:jc w:val="both"/>
        <w:rPr>
          <w:rFonts w:asciiTheme="majorBidi" w:hAnsiTheme="majorBidi" w:cstheme="majorBidi"/>
          <w:b/>
          <w:bCs/>
          <w:i/>
          <w:iCs/>
          <w:color w:val="000000" w:themeColor="text1"/>
          <w:sz w:val="28"/>
          <w:szCs w:val="28"/>
        </w:rPr>
      </w:pPr>
      <w:r w:rsidRPr="00442155">
        <w:rPr>
          <w:rFonts w:asciiTheme="majorBidi" w:hAnsiTheme="majorBidi" w:cstheme="majorBidi"/>
          <w:i/>
          <w:iCs/>
          <w:color w:val="000000"/>
          <w:sz w:val="28"/>
          <w:szCs w:val="28"/>
          <w:shd w:val="clear" w:color="auto" w:fill="FFFFFF"/>
        </w:rPr>
        <w:t xml:space="preserve">Reprinted from the </w:t>
      </w:r>
      <w:proofErr w:type="spellStart"/>
      <w:r w:rsidRPr="00442155">
        <w:rPr>
          <w:rFonts w:asciiTheme="majorBidi" w:hAnsiTheme="majorBidi" w:cstheme="majorBidi"/>
          <w:i/>
          <w:iCs/>
          <w:color w:val="000000"/>
          <w:sz w:val="28"/>
          <w:szCs w:val="28"/>
          <w:shd w:val="clear" w:color="auto" w:fill="FFFFFF"/>
        </w:rPr>
        <w:t>Parshat</w:t>
      </w:r>
      <w:proofErr w:type="spellEnd"/>
      <w:r w:rsidRPr="00442155">
        <w:rPr>
          <w:rFonts w:asciiTheme="majorBidi" w:hAnsiTheme="majorBidi" w:cstheme="majorBidi"/>
          <w:i/>
          <w:iCs/>
          <w:color w:val="000000"/>
          <w:sz w:val="28"/>
          <w:szCs w:val="28"/>
          <w:shd w:val="clear" w:color="auto" w:fill="FFFFFF"/>
        </w:rPr>
        <w:t xml:space="preserve"> Vayikra 5782 Chabad.Org Magazine.</w:t>
      </w:r>
    </w:p>
    <w:p w14:paraId="0497CF66" w14:textId="77777777" w:rsidR="00442155" w:rsidRPr="00442155" w:rsidRDefault="009D7EEE" w:rsidP="00BF073F">
      <w:pPr>
        <w:pStyle w:val="NoSpacing"/>
        <w:jc w:val="both"/>
        <w:rPr>
          <w:rFonts w:asciiTheme="majorBidi" w:hAnsiTheme="majorBidi" w:cstheme="majorBidi"/>
          <w:i/>
          <w:iCs/>
          <w:color w:val="000000" w:themeColor="text1"/>
          <w:sz w:val="28"/>
          <w:szCs w:val="28"/>
          <w:lang w:bidi="he-IL"/>
        </w:rPr>
        <w:sectPr w:rsidR="00442155" w:rsidRPr="00442155" w:rsidSect="00442155">
          <w:type w:val="continuous"/>
          <w:pgSz w:w="12240" w:h="15840"/>
          <w:pgMar w:top="1440" w:right="1440" w:bottom="1440" w:left="1440" w:header="720" w:footer="720" w:gutter="0"/>
          <w:cols w:num="2" w:space="720"/>
          <w:docGrid w:linePitch="360"/>
        </w:sectPr>
      </w:pPr>
      <w:r w:rsidRPr="00442155">
        <w:rPr>
          <w:rFonts w:asciiTheme="majorBidi" w:hAnsiTheme="majorBidi" w:cstheme="majorBidi"/>
          <w:i/>
          <w:iCs/>
          <w:color w:val="000000" w:themeColor="text1"/>
          <w:sz w:val="28"/>
          <w:szCs w:val="28"/>
          <w:lang w:bidi="he-IL"/>
        </w:rPr>
        <w:br w:type="page"/>
      </w:r>
    </w:p>
    <w:p w14:paraId="1FA9AE4B" w14:textId="3EFD054D" w:rsidR="000329F0" w:rsidRPr="000329F0" w:rsidRDefault="000329F0" w:rsidP="00680EF6">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lastRenderedPageBreak/>
        <w:t xml:space="preserve">Rabbi </w:t>
      </w:r>
      <w:proofErr w:type="spellStart"/>
      <w:r w:rsidRPr="000329F0">
        <w:rPr>
          <w:rStyle w:val="Hyperlink"/>
          <w:rFonts w:asciiTheme="majorBidi" w:hAnsiTheme="majorBidi" w:cstheme="majorBidi"/>
          <w:b/>
          <w:iCs/>
          <w:color w:val="000000" w:themeColor="text1"/>
          <w:sz w:val="72"/>
          <w:szCs w:val="72"/>
          <w:u w:val="none"/>
        </w:rPr>
        <w:t>Berel</w:t>
      </w:r>
      <w:proofErr w:type="spellEnd"/>
      <w:r w:rsidRPr="000329F0">
        <w:rPr>
          <w:rStyle w:val="Hyperlink"/>
          <w:rFonts w:asciiTheme="majorBidi" w:hAnsiTheme="majorBidi" w:cstheme="majorBidi"/>
          <w:b/>
          <w:iCs/>
          <w:color w:val="000000" w:themeColor="text1"/>
          <w:sz w:val="72"/>
          <w:szCs w:val="72"/>
          <w:u w:val="none"/>
        </w:rPr>
        <w:t xml:space="preserve"> Wein</w:t>
      </w:r>
    </w:p>
    <w:p w14:paraId="4B902FDD" w14:textId="2359365A" w:rsidR="000329F0" w:rsidRPr="000329F0" w:rsidRDefault="000329F0" w:rsidP="000329F0">
      <w:pPr>
        <w:pStyle w:val="NoSpacing"/>
        <w:jc w:val="center"/>
        <w:rPr>
          <w:rStyle w:val="Hyperlink"/>
          <w:rFonts w:asciiTheme="majorBidi" w:hAnsiTheme="majorBidi" w:cstheme="majorBidi"/>
          <w:b/>
          <w:iCs/>
          <w:color w:val="000000" w:themeColor="text1"/>
          <w:sz w:val="72"/>
          <w:szCs w:val="72"/>
          <w:u w:val="none"/>
        </w:rPr>
      </w:pPr>
      <w:r w:rsidRPr="000329F0">
        <w:rPr>
          <w:rStyle w:val="Hyperlink"/>
          <w:rFonts w:asciiTheme="majorBidi" w:hAnsiTheme="majorBidi" w:cstheme="majorBidi"/>
          <w:b/>
          <w:iCs/>
          <w:color w:val="000000" w:themeColor="text1"/>
          <w:sz w:val="72"/>
          <w:szCs w:val="72"/>
          <w:u w:val="none"/>
        </w:rPr>
        <w:t xml:space="preserve">On </w:t>
      </w:r>
      <w:proofErr w:type="spellStart"/>
      <w:r w:rsidRPr="000329F0">
        <w:rPr>
          <w:rStyle w:val="Hyperlink"/>
          <w:rFonts w:asciiTheme="majorBidi" w:hAnsiTheme="majorBidi" w:cstheme="majorBidi"/>
          <w:b/>
          <w:iCs/>
          <w:color w:val="000000" w:themeColor="text1"/>
          <w:sz w:val="72"/>
          <w:szCs w:val="72"/>
          <w:u w:val="none"/>
        </w:rPr>
        <w:t>Parshas</w:t>
      </w:r>
      <w:proofErr w:type="spellEnd"/>
      <w:r w:rsidRPr="000329F0">
        <w:rPr>
          <w:rStyle w:val="Hyperlink"/>
          <w:rFonts w:asciiTheme="majorBidi" w:hAnsiTheme="majorBidi" w:cstheme="majorBidi"/>
          <w:b/>
          <w:iCs/>
          <w:color w:val="000000" w:themeColor="text1"/>
          <w:sz w:val="72"/>
          <w:szCs w:val="72"/>
          <w:u w:val="none"/>
        </w:rPr>
        <w:t xml:space="preserve"> </w:t>
      </w:r>
      <w:r w:rsidR="00DA239C">
        <w:rPr>
          <w:rStyle w:val="Hyperlink"/>
          <w:rFonts w:asciiTheme="majorBidi" w:hAnsiTheme="majorBidi" w:cstheme="majorBidi"/>
          <w:b/>
          <w:iCs/>
          <w:color w:val="000000" w:themeColor="text1"/>
          <w:sz w:val="72"/>
          <w:szCs w:val="72"/>
          <w:u w:val="none"/>
        </w:rPr>
        <w:t>Vayikra</w:t>
      </w:r>
    </w:p>
    <w:p w14:paraId="75890919" w14:textId="77777777" w:rsidR="000329F0" w:rsidRDefault="000329F0" w:rsidP="000329F0">
      <w:pPr>
        <w:pStyle w:val="NoSpacing"/>
        <w:jc w:val="center"/>
        <w:rPr>
          <w:rStyle w:val="Hyperlink"/>
          <w:rFonts w:asciiTheme="majorBidi" w:hAnsiTheme="majorBidi" w:cstheme="majorBidi"/>
          <w:b/>
          <w:i/>
          <w:color w:val="000000" w:themeColor="text1"/>
          <w:sz w:val="28"/>
          <w:szCs w:val="28"/>
        </w:rPr>
      </w:pPr>
    </w:p>
    <w:p w14:paraId="252EFFCA" w14:textId="40D0E51A" w:rsidR="000329F0" w:rsidRDefault="000329F0" w:rsidP="000329F0">
      <w:pPr>
        <w:pStyle w:val="NoSpacing"/>
        <w:jc w:val="center"/>
        <w:rPr>
          <w:rStyle w:val="Hyperlink"/>
          <w:rFonts w:asciiTheme="majorBidi" w:hAnsiTheme="majorBidi" w:cstheme="majorBidi"/>
          <w:b/>
          <w:i/>
          <w:color w:val="000000" w:themeColor="text1"/>
          <w:sz w:val="28"/>
          <w:szCs w:val="28"/>
        </w:rPr>
      </w:pPr>
      <w:r>
        <w:rPr>
          <w:rFonts w:asciiTheme="majorBidi" w:hAnsiTheme="majorBidi" w:cstheme="majorBidi"/>
          <w:noProof/>
          <w:color w:val="000000" w:themeColor="text1"/>
          <w:sz w:val="28"/>
          <w:szCs w:val="28"/>
        </w:rPr>
        <w:drawing>
          <wp:inline distT="0" distB="0" distL="0" distR="0" wp14:anchorId="0A6A00B4" wp14:editId="5579E848">
            <wp:extent cx="1694180" cy="2128520"/>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4180" cy="2128520"/>
                    </a:xfrm>
                    <a:prstGeom prst="rect">
                      <a:avLst/>
                    </a:prstGeom>
                    <a:noFill/>
                    <a:ln>
                      <a:noFill/>
                    </a:ln>
                  </pic:spPr>
                </pic:pic>
              </a:graphicData>
            </a:graphic>
          </wp:inline>
        </w:drawing>
      </w:r>
    </w:p>
    <w:p w14:paraId="1717BE07" w14:textId="77777777" w:rsidR="000329F0" w:rsidRDefault="000329F0" w:rsidP="000329F0">
      <w:pPr>
        <w:spacing w:after="0" w:line="240" w:lineRule="auto"/>
        <w:jc w:val="both"/>
        <w:rPr>
          <w:rFonts w:ascii="Arial" w:eastAsia="Times New Roman" w:hAnsi="Arial" w:cs="Arial"/>
          <w:color w:val="333333"/>
          <w:sz w:val="21"/>
          <w:szCs w:val="21"/>
          <w:lang w:bidi="he-IL"/>
        </w:rPr>
      </w:pPr>
    </w:p>
    <w:p w14:paraId="0530DA42" w14:textId="13082F3A"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One of the categories of sacrifices that are described in this week's Torah reading describes the offerings that are meant to bring about forgiveness for sins that one committed inadvertently. The Torah details for us how the sacrifice was to be brought, and what its effects regarding forgiveness from Heaven would then occur. </w:t>
      </w:r>
    </w:p>
    <w:p w14:paraId="3E31B7FF"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146C76F3" w14:textId="128344C8"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Even though we live in a time when such animal sacrifices are not possible, one of the main lessons which is pertinent to us is that all forgiveness for wrongdoing requires true "sacrifice" on the part of the perpetrator of the sin. There is no free lunch involved here. The ability to request forgiveness for wrongdoing is completely contingent upon the true contrite feelings of the sinner. </w:t>
      </w:r>
    </w:p>
    <w:p w14:paraId="201BFC6E"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6CAFCB9E" w14:textId="50F27932"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And in our time, being remorseful can be expressed by one's willingness to sacrifice one's own time, wealth, abilities, and even social standing, to achieve the forgiveness so necessary for spiritual and physical survival. In many ways, we are accustomed to sacrifice to achieve goals that we have set for ourselves. We are willing to sacrifice much of our youth and its pleasures, in the hope that we will survive and live comfortably and nicely in our later years. We restrain ourselves, no matter how strong our desires may be, in the hope and belief that this will somehow bring us to a better future. We understand fully that without sacrifice, it is useless to expect forgiveness. And since human beings are, by their nature, imperfect, we are engaged in a continual process of sacrifice and self-restraint.</w:t>
      </w:r>
    </w:p>
    <w:p w14:paraId="2F236D6D"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7D29C057" w14:textId="01204EC5"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680EF6">
        <w:rPr>
          <w:rFonts w:asciiTheme="majorBidi" w:hAnsiTheme="majorBidi" w:cstheme="majorBidi"/>
          <w:color w:val="000000" w:themeColor="text1"/>
          <w:sz w:val="28"/>
          <w:szCs w:val="28"/>
          <w:lang w:bidi="he-IL"/>
        </w:rPr>
        <w:t xml:space="preserve">Rabbi Moshe ben </w:t>
      </w:r>
      <w:proofErr w:type="spellStart"/>
      <w:r w:rsidRPr="00680EF6">
        <w:rPr>
          <w:rFonts w:asciiTheme="majorBidi" w:hAnsiTheme="majorBidi" w:cstheme="majorBidi"/>
          <w:color w:val="000000" w:themeColor="text1"/>
          <w:sz w:val="28"/>
          <w:szCs w:val="28"/>
          <w:lang w:bidi="he-IL"/>
        </w:rPr>
        <w:t>Maimon</w:t>
      </w:r>
      <w:proofErr w:type="spellEnd"/>
      <w:r w:rsidRPr="00680EF6">
        <w:rPr>
          <w:rFonts w:asciiTheme="majorBidi" w:hAnsiTheme="majorBidi" w:cstheme="majorBidi"/>
          <w:color w:val="000000" w:themeColor="text1"/>
          <w:sz w:val="28"/>
          <w:szCs w:val="28"/>
          <w:lang w:bidi="he-IL"/>
        </w:rPr>
        <w:t xml:space="preserve"> – Rambam - expresses the idea that the sacrifice of an animal on the altar of the Temple should engender in the mind of the sinner who brought forth the sacrifice that the sinner himself or herself should be brought on the altar. The animal being sacrificed is to be seen merely as a substitute for one's own self in attempting to redress past wrongs and trying to engender heavenly forgiveness for transgressions and sins. </w:t>
      </w:r>
    </w:p>
    <w:p w14:paraId="45C4D054"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2A78F0C5" w14:textId="4F7A7E08"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Even though we no longer can bring such animal sacrifices on the altar of the Temple, we, nevertheless, can perceive ourselves as being the necessary sacrifice to accomplish our atonement and forgiveness. And this can only be accomplished through regret for the past misdeeds and the stronger permanent commitment of restraint over our future actions and behavior. </w:t>
      </w:r>
    </w:p>
    <w:p w14:paraId="7CB98FA0"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75C7FA10" w14:textId="2941E807"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It is this deep understanding that we ourselves are the sacrifice that can bring us to a true attainment of forgiveness, in terms of heavenly judgment. In so doing, no detail of our behavior and actions can be considered insignificant or unimportant. </w:t>
      </w:r>
    </w:p>
    <w:p w14:paraId="13D12B48" w14:textId="77777777" w:rsidR="00680EF6" w:rsidRPr="00680EF6" w:rsidRDefault="00680EF6" w:rsidP="00680EF6">
      <w:pPr>
        <w:pStyle w:val="NoSpacing"/>
        <w:jc w:val="both"/>
        <w:rPr>
          <w:rFonts w:asciiTheme="majorBidi" w:hAnsiTheme="majorBidi" w:cstheme="majorBidi"/>
          <w:color w:val="000000" w:themeColor="text1"/>
          <w:sz w:val="28"/>
          <w:szCs w:val="28"/>
          <w:lang w:bidi="he-IL"/>
        </w:rPr>
      </w:pPr>
    </w:p>
    <w:p w14:paraId="5A76192F" w14:textId="606F21CB" w:rsidR="00680EF6" w:rsidRPr="00680EF6"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680EF6">
        <w:rPr>
          <w:rFonts w:asciiTheme="majorBidi" w:hAnsiTheme="majorBidi" w:cstheme="majorBidi"/>
          <w:color w:val="000000" w:themeColor="text1"/>
          <w:sz w:val="28"/>
          <w:szCs w:val="28"/>
          <w:lang w:bidi="he-IL"/>
        </w:rPr>
        <w:t>Just as the animal sacrifice cannot contain any blemish or imperfection, so, too, the mental, spiritual, and physical sacrifice entailed in obtaining forgiveness for our sins must be, as far as humanly possible, free from blemish and imperfection. This is a lofty goal to achieve, but it is the only sure path to goodness in life in this world and to the achievement of eternity in the Next World.</w:t>
      </w:r>
    </w:p>
    <w:p w14:paraId="185ABD99" w14:textId="7FB10A78" w:rsidR="000329F0" w:rsidRPr="00680EF6" w:rsidRDefault="000329F0" w:rsidP="00680EF6">
      <w:pPr>
        <w:pStyle w:val="NoSpacing"/>
        <w:jc w:val="both"/>
        <w:rPr>
          <w:rFonts w:asciiTheme="majorBidi" w:hAnsiTheme="majorBidi" w:cstheme="majorBidi"/>
          <w:color w:val="000000" w:themeColor="text1"/>
          <w:sz w:val="28"/>
          <w:szCs w:val="28"/>
          <w:lang w:bidi="he-IL"/>
        </w:rPr>
      </w:pPr>
    </w:p>
    <w:p w14:paraId="0272D223" w14:textId="77777777" w:rsidR="000329F0" w:rsidRPr="00680EF6" w:rsidRDefault="000329F0" w:rsidP="00680EF6">
      <w:pPr>
        <w:pStyle w:val="NoSpacing"/>
        <w:jc w:val="both"/>
        <w:rPr>
          <w:rStyle w:val="Hyperlink"/>
          <w:rFonts w:asciiTheme="majorBidi" w:hAnsiTheme="majorBidi" w:cstheme="majorBidi"/>
          <w:bCs/>
          <w:i/>
          <w:color w:val="000000" w:themeColor="text1"/>
          <w:sz w:val="28"/>
          <w:szCs w:val="28"/>
          <w:u w:val="none"/>
        </w:rPr>
      </w:pPr>
      <w:r w:rsidRPr="00680EF6">
        <w:rPr>
          <w:rStyle w:val="Hyperlink"/>
          <w:rFonts w:asciiTheme="majorBidi" w:hAnsiTheme="majorBidi" w:cstheme="majorBidi"/>
          <w:bCs/>
          <w:i/>
          <w:color w:val="000000" w:themeColor="text1"/>
          <w:sz w:val="28"/>
          <w:szCs w:val="28"/>
          <w:u w:val="none"/>
        </w:rPr>
        <w:t>Reprinted from this week’s website of rabbiwein.com</w:t>
      </w:r>
    </w:p>
    <w:p w14:paraId="34D7EAD2" w14:textId="22704D01" w:rsidR="00EA2015" w:rsidRDefault="00EA2015" w:rsidP="00680EF6">
      <w:pPr>
        <w:pStyle w:val="NoSpacing"/>
        <w:jc w:val="both"/>
        <w:rPr>
          <w:rFonts w:asciiTheme="majorBidi" w:hAnsiTheme="majorBidi" w:cstheme="majorBidi"/>
          <w:i/>
          <w:iCs/>
          <w:color w:val="000000" w:themeColor="text1"/>
          <w:sz w:val="28"/>
          <w:szCs w:val="28"/>
          <w:lang w:bidi="he-IL"/>
        </w:rPr>
      </w:pPr>
    </w:p>
    <w:p w14:paraId="36420923" w14:textId="77777777" w:rsidR="00680EF6" w:rsidRDefault="00680EF6" w:rsidP="00680EF6">
      <w:pPr>
        <w:pStyle w:val="NoSpacing"/>
        <w:jc w:val="center"/>
        <w:rPr>
          <w:rFonts w:asciiTheme="majorBidi" w:hAnsiTheme="majorBidi" w:cstheme="majorBidi"/>
          <w:b/>
          <w:bCs/>
          <w:color w:val="000000" w:themeColor="text1"/>
          <w:sz w:val="72"/>
          <w:szCs w:val="72"/>
          <w:lang w:bidi="he-IL"/>
        </w:rPr>
      </w:pPr>
      <w:bookmarkStart w:id="8" w:name="caption8"/>
      <w:r w:rsidRPr="00A91718">
        <w:rPr>
          <w:rFonts w:asciiTheme="majorBidi" w:hAnsiTheme="majorBidi" w:cstheme="majorBidi"/>
          <w:b/>
          <w:bCs/>
          <w:color w:val="000000" w:themeColor="text1"/>
          <w:sz w:val="72"/>
          <w:szCs w:val="72"/>
          <w:lang w:bidi="he-IL"/>
        </w:rPr>
        <w:t>Thoughts that Count</w:t>
      </w:r>
      <w:bookmarkEnd w:id="8"/>
      <w:r w:rsidRPr="00A91718">
        <w:rPr>
          <w:rFonts w:asciiTheme="majorBidi" w:hAnsiTheme="majorBidi" w:cstheme="majorBidi"/>
          <w:b/>
          <w:bCs/>
          <w:color w:val="000000" w:themeColor="text1"/>
          <w:sz w:val="72"/>
          <w:szCs w:val="72"/>
          <w:lang w:bidi="he-IL"/>
        </w:rPr>
        <w:t xml:space="preserve"> </w:t>
      </w:r>
    </w:p>
    <w:p w14:paraId="1E6553D1" w14:textId="77777777" w:rsidR="00680EF6" w:rsidRPr="00A91718" w:rsidRDefault="00680EF6" w:rsidP="00680EF6">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F</w:t>
      </w:r>
      <w:r w:rsidRPr="00A91718">
        <w:rPr>
          <w:rFonts w:asciiTheme="majorBidi" w:hAnsiTheme="majorBidi" w:cstheme="majorBidi"/>
          <w:b/>
          <w:bCs/>
          <w:color w:val="000000" w:themeColor="text1"/>
          <w:sz w:val="72"/>
          <w:szCs w:val="72"/>
          <w:lang w:bidi="he-IL"/>
        </w:rPr>
        <w:t>or Our Parsha</w:t>
      </w:r>
    </w:p>
    <w:p w14:paraId="36884504" w14:textId="77777777" w:rsidR="00680EF6" w:rsidRPr="00A91718" w:rsidRDefault="00680EF6" w:rsidP="00680EF6">
      <w:pPr>
        <w:pStyle w:val="NoSpacing"/>
        <w:jc w:val="both"/>
        <w:rPr>
          <w:rFonts w:asciiTheme="majorBidi" w:hAnsiTheme="majorBidi" w:cstheme="majorBidi"/>
          <w:color w:val="000000" w:themeColor="text1"/>
          <w:sz w:val="28"/>
          <w:szCs w:val="28"/>
          <w:lang w:bidi="he-IL"/>
        </w:rPr>
      </w:pPr>
      <w:bookmarkStart w:id="9" w:name="_Hlk97218266"/>
      <w:r w:rsidRPr="00A91718">
        <w:rPr>
          <w:rFonts w:asciiTheme="majorBidi" w:hAnsiTheme="majorBidi" w:cstheme="majorBidi"/>
          <w:i/>
          <w:iCs/>
          <w:color w:val="000000" w:themeColor="text1"/>
          <w:sz w:val="28"/>
          <w:szCs w:val="28"/>
          <w:lang w:bidi="he-IL"/>
        </w:rPr>
        <w:t>When a ruler of a tribe sins</w:t>
      </w:r>
      <w:r w:rsidRPr="00A91718">
        <w:rPr>
          <w:rFonts w:asciiTheme="majorBidi" w:hAnsiTheme="majorBidi" w:cstheme="majorBidi"/>
          <w:color w:val="000000" w:themeColor="text1"/>
          <w:sz w:val="28"/>
          <w:szCs w:val="28"/>
          <w:lang w:bidi="he-IL"/>
        </w:rPr>
        <w:t xml:space="preserve"> (Lev. 4:22)</w:t>
      </w:r>
    </w:p>
    <w:p w14:paraId="24CC73A9" w14:textId="77777777" w:rsidR="00680EF6" w:rsidRPr="00A91718" w:rsidRDefault="00680EF6" w:rsidP="00680EF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A91718">
        <w:rPr>
          <w:rFonts w:asciiTheme="majorBidi" w:hAnsiTheme="majorBidi" w:cstheme="majorBidi"/>
          <w:color w:val="000000" w:themeColor="text1"/>
          <w:sz w:val="28"/>
          <w:szCs w:val="28"/>
          <w:lang w:bidi="he-IL"/>
        </w:rPr>
        <w:t>The previous verse ends with the words "it is a sin offering of the assembly." The connection between the two verses shows us that the obligation of a leader is to guide and reprimand the people. His actions set an example, and if he acts improperly, so will his followers. Therefore, he will not only have to atone for his own sins but for those of the people whom he was supposed to have been guiding.</w:t>
      </w:r>
      <w:r>
        <w:rPr>
          <w:rFonts w:asciiTheme="majorBidi" w:hAnsiTheme="majorBidi" w:cstheme="majorBidi"/>
          <w:color w:val="000000" w:themeColor="text1"/>
          <w:sz w:val="28"/>
          <w:szCs w:val="28"/>
          <w:lang w:bidi="he-IL"/>
        </w:rPr>
        <w:t xml:space="preserve"> </w:t>
      </w:r>
      <w:r w:rsidRPr="00A91718">
        <w:rPr>
          <w:rFonts w:asciiTheme="majorBidi" w:hAnsiTheme="majorBidi" w:cstheme="majorBidi"/>
          <w:i/>
          <w:iCs/>
          <w:color w:val="000000" w:themeColor="text1"/>
          <w:sz w:val="28"/>
          <w:szCs w:val="28"/>
          <w:lang w:bidi="he-IL"/>
        </w:rPr>
        <w:t>(Chida)</w:t>
      </w:r>
    </w:p>
    <w:p w14:paraId="527DDFA1" w14:textId="77777777" w:rsidR="00680EF6" w:rsidRDefault="00680EF6" w:rsidP="00680EF6">
      <w:pPr>
        <w:pStyle w:val="NoSpacing"/>
        <w:jc w:val="both"/>
        <w:rPr>
          <w:rFonts w:asciiTheme="majorBidi" w:hAnsiTheme="majorBidi" w:cstheme="majorBidi"/>
          <w:i/>
          <w:iCs/>
          <w:color w:val="000000" w:themeColor="text1"/>
          <w:sz w:val="28"/>
          <w:szCs w:val="28"/>
          <w:lang w:bidi="he-IL"/>
        </w:rPr>
      </w:pPr>
      <w:bookmarkStart w:id="10" w:name="_Hlk97218086"/>
    </w:p>
    <w:p w14:paraId="47161C21" w14:textId="66E03E5B" w:rsidR="00680EF6" w:rsidRPr="00680EF6" w:rsidRDefault="00680EF6" w:rsidP="00680EF6">
      <w:pPr>
        <w:pStyle w:val="NoSpacing"/>
        <w:jc w:val="both"/>
        <w:rPr>
          <w:rFonts w:asciiTheme="majorBidi" w:hAnsiTheme="majorBidi" w:cstheme="majorBidi"/>
          <w:color w:val="000000" w:themeColor="text1"/>
          <w:sz w:val="28"/>
          <w:szCs w:val="28"/>
          <w:lang w:bidi="he-IL"/>
        </w:rPr>
      </w:pPr>
      <w:r w:rsidRPr="00B40C79">
        <w:rPr>
          <w:rFonts w:asciiTheme="majorBidi" w:hAnsiTheme="majorBidi" w:cstheme="majorBidi"/>
          <w:i/>
          <w:iCs/>
          <w:color w:val="000000" w:themeColor="text1"/>
          <w:sz w:val="28"/>
          <w:szCs w:val="28"/>
        </w:rPr>
        <w:t xml:space="preserve">Reprinted from the </w:t>
      </w:r>
      <w:proofErr w:type="spellStart"/>
      <w:r w:rsidRPr="00B40C79">
        <w:rPr>
          <w:rFonts w:asciiTheme="majorBidi" w:hAnsiTheme="majorBidi" w:cstheme="majorBidi"/>
          <w:i/>
          <w:iCs/>
          <w:color w:val="000000" w:themeColor="text1"/>
          <w:sz w:val="28"/>
          <w:szCs w:val="28"/>
        </w:rPr>
        <w:t>Parshat</w:t>
      </w:r>
      <w:proofErr w:type="spellEnd"/>
      <w:r w:rsidRPr="00B40C79">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Vayikra</w:t>
      </w:r>
      <w:r w:rsidRPr="00B40C79">
        <w:rPr>
          <w:rFonts w:asciiTheme="majorBidi" w:hAnsiTheme="majorBidi" w:cstheme="majorBidi"/>
          <w:i/>
          <w:iCs/>
          <w:color w:val="000000" w:themeColor="text1"/>
          <w:sz w:val="28"/>
          <w:szCs w:val="28"/>
        </w:rPr>
        <w:t xml:space="preserve"> 5757/1997 edition of </w:t>
      </w:r>
      <w:proofErr w:type="spellStart"/>
      <w:r w:rsidRPr="00B40C79">
        <w:rPr>
          <w:rFonts w:asciiTheme="majorBidi" w:hAnsiTheme="majorBidi" w:cstheme="majorBidi"/>
          <w:i/>
          <w:iCs/>
          <w:color w:val="000000" w:themeColor="text1"/>
          <w:sz w:val="28"/>
          <w:szCs w:val="28"/>
        </w:rPr>
        <w:t>L’Chaim</w:t>
      </w:r>
      <w:proofErr w:type="spellEnd"/>
      <w:r w:rsidRPr="00B40C79">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 xml:space="preserve">Excerpted </w:t>
      </w:r>
      <w:r>
        <w:rPr>
          <w:rFonts w:asciiTheme="majorBidi" w:hAnsiTheme="majorBidi" w:cstheme="majorBidi"/>
          <w:i/>
          <w:iCs/>
          <w:color w:val="000000" w:themeColor="text1"/>
          <w:sz w:val="28"/>
          <w:szCs w:val="28"/>
          <w:lang w:bidi="he-IL"/>
        </w:rPr>
        <w:t>f</w:t>
      </w:r>
      <w:r w:rsidRPr="00A91718">
        <w:rPr>
          <w:rFonts w:asciiTheme="majorBidi" w:hAnsiTheme="majorBidi" w:cstheme="majorBidi"/>
          <w:i/>
          <w:iCs/>
          <w:color w:val="000000" w:themeColor="text1"/>
          <w:sz w:val="28"/>
          <w:szCs w:val="28"/>
          <w:lang w:bidi="he-IL"/>
        </w:rPr>
        <w:t xml:space="preserve">rom </w:t>
      </w:r>
      <w:proofErr w:type="spellStart"/>
      <w:r w:rsidRPr="00A91718">
        <w:rPr>
          <w:rFonts w:asciiTheme="majorBidi" w:hAnsiTheme="majorBidi" w:cstheme="majorBidi"/>
          <w:i/>
          <w:iCs/>
          <w:color w:val="000000" w:themeColor="text1"/>
          <w:sz w:val="28"/>
          <w:szCs w:val="28"/>
          <w:lang w:bidi="he-IL"/>
        </w:rPr>
        <w:t>Vedibarta</w:t>
      </w:r>
      <w:proofErr w:type="spellEnd"/>
      <w:r w:rsidRPr="00A91718">
        <w:rPr>
          <w:rFonts w:asciiTheme="majorBidi" w:hAnsiTheme="majorBidi" w:cstheme="majorBidi"/>
          <w:i/>
          <w:iCs/>
          <w:color w:val="000000" w:themeColor="text1"/>
          <w:sz w:val="28"/>
          <w:szCs w:val="28"/>
          <w:lang w:bidi="he-IL"/>
        </w:rPr>
        <w:t xml:space="preserve"> Bam by Rabbi Moshe </w:t>
      </w:r>
      <w:proofErr w:type="spellStart"/>
      <w:r w:rsidRPr="00A91718">
        <w:rPr>
          <w:rFonts w:asciiTheme="majorBidi" w:hAnsiTheme="majorBidi" w:cstheme="majorBidi"/>
          <w:i/>
          <w:iCs/>
          <w:color w:val="000000" w:themeColor="text1"/>
          <w:sz w:val="28"/>
          <w:szCs w:val="28"/>
          <w:lang w:bidi="he-IL"/>
        </w:rPr>
        <w:t>Bogomilsky</w:t>
      </w:r>
      <w:bookmarkEnd w:id="9"/>
      <w:bookmarkEnd w:id="10"/>
      <w:proofErr w:type="spellEnd"/>
    </w:p>
    <w:sectPr w:rsidR="00680EF6" w:rsidRPr="00680EF6" w:rsidSect="00DA23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B519" w14:textId="77777777" w:rsidR="00D76075" w:rsidRDefault="00D76075" w:rsidP="00655535">
      <w:pPr>
        <w:spacing w:after="0" w:line="240" w:lineRule="auto"/>
      </w:pPr>
      <w:r>
        <w:separator/>
      </w:r>
    </w:p>
  </w:endnote>
  <w:endnote w:type="continuationSeparator" w:id="0">
    <w:p w14:paraId="565F75C1" w14:textId="77777777" w:rsidR="00D76075" w:rsidRDefault="00D7607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532649"/>
      <w:docPartObj>
        <w:docPartGallery w:val="Page Numbers (Bottom of Page)"/>
        <w:docPartUnique/>
      </w:docPartObj>
    </w:sdtPr>
    <w:sdtEndPr>
      <w:rPr>
        <w:color w:val="7F7F7F" w:themeColor="background1" w:themeShade="7F"/>
        <w:spacing w:val="60"/>
      </w:rPr>
    </w:sdtEndPr>
    <w:sdtContent>
      <w:p w14:paraId="249A3B7D" w14:textId="449A0554" w:rsidR="0004469E" w:rsidRDefault="0004469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10A725" w14:textId="77777777" w:rsidR="0004469E" w:rsidRDefault="0004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DE3B" w14:textId="77777777" w:rsidR="00D76075" w:rsidRDefault="00D76075" w:rsidP="00655535">
      <w:pPr>
        <w:spacing w:after="0" w:line="240" w:lineRule="auto"/>
      </w:pPr>
      <w:r>
        <w:separator/>
      </w:r>
    </w:p>
  </w:footnote>
  <w:footnote w:type="continuationSeparator" w:id="0">
    <w:p w14:paraId="7268B115" w14:textId="77777777" w:rsidR="00D76075" w:rsidRDefault="00D7607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25D9" w14:textId="57287CCF" w:rsidR="0004469E" w:rsidRDefault="0004469E">
    <w:pPr>
      <w:pStyle w:val="Header"/>
    </w:pPr>
    <w:r>
      <w:t xml:space="preserve">Brooklyn Torah Gazette for </w:t>
    </w:r>
    <w:proofErr w:type="spellStart"/>
    <w:r>
      <w:t>Parshas</w:t>
    </w:r>
    <w:proofErr w:type="spellEnd"/>
    <w:r>
      <w:t xml:space="preserve"> </w:t>
    </w:r>
    <w:r w:rsidR="00EA58F0">
      <w:t>Vayikra</w:t>
    </w:r>
    <w:r>
      <w:t xml:space="preserve"> 5782</w:t>
    </w:r>
  </w:p>
  <w:p w14:paraId="322A6B9D" w14:textId="77777777" w:rsidR="0004469E" w:rsidRDefault="0004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29F0"/>
    <w:rsid w:val="00036562"/>
    <w:rsid w:val="0003693A"/>
    <w:rsid w:val="00037C3C"/>
    <w:rsid w:val="00042764"/>
    <w:rsid w:val="00042C34"/>
    <w:rsid w:val="00042D2C"/>
    <w:rsid w:val="0004469E"/>
    <w:rsid w:val="000458E5"/>
    <w:rsid w:val="00045E20"/>
    <w:rsid w:val="000469DF"/>
    <w:rsid w:val="00054E4F"/>
    <w:rsid w:val="00055563"/>
    <w:rsid w:val="0006194A"/>
    <w:rsid w:val="000620A3"/>
    <w:rsid w:val="00062576"/>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2BF7"/>
    <w:rsid w:val="00195243"/>
    <w:rsid w:val="0019624D"/>
    <w:rsid w:val="00197214"/>
    <w:rsid w:val="001974BC"/>
    <w:rsid w:val="001A0AE0"/>
    <w:rsid w:val="001A6E12"/>
    <w:rsid w:val="001A7192"/>
    <w:rsid w:val="001B01F7"/>
    <w:rsid w:val="001B17F6"/>
    <w:rsid w:val="001B2500"/>
    <w:rsid w:val="001B39BE"/>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42155"/>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5028"/>
    <w:rsid w:val="0052511B"/>
    <w:rsid w:val="00527E22"/>
    <w:rsid w:val="0053112A"/>
    <w:rsid w:val="005345F2"/>
    <w:rsid w:val="00536013"/>
    <w:rsid w:val="005379BD"/>
    <w:rsid w:val="005406DB"/>
    <w:rsid w:val="0054381F"/>
    <w:rsid w:val="00546589"/>
    <w:rsid w:val="005479C3"/>
    <w:rsid w:val="00547AD8"/>
    <w:rsid w:val="00552215"/>
    <w:rsid w:val="005526B1"/>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C76EC"/>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2819"/>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1E84"/>
    <w:rsid w:val="00B06CE0"/>
    <w:rsid w:val="00B129EF"/>
    <w:rsid w:val="00B14E8A"/>
    <w:rsid w:val="00B22087"/>
    <w:rsid w:val="00B2706E"/>
    <w:rsid w:val="00B300A9"/>
    <w:rsid w:val="00B3254A"/>
    <w:rsid w:val="00B3449C"/>
    <w:rsid w:val="00B351FC"/>
    <w:rsid w:val="00B37091"/>
    <w:rsid w:val="00B40B7E"/>
    <w:rsid w:val="00B40C79"/>
    <w:rsid w:val="00B43FCC"/>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4284C"/>
    <w:rsid w:val="00C42E5A"/>
    <w:rsid w:val="00C43C31"/>
    <w:rsid w:val="00C4609F"/>
    <w:rsid w:val="00C46823"/>
    <w:rsid w:val="00C46F9F"/>
    <w:rsid w:val="00C47E79"/>
    <w:rsid w:val="00C47ED2"/>
    <w:rsid w:val="00C52BB8"/>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6075"/>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236C"/>
    <w:rsid w:val="00E8302F"/>
    <w:rsid w:val="00E83D77"/>
    <w:rsid w:val="00E85B53"/>
    <w:rsid w:val="00E92893"/>
    <w:rsid w:val="00E96580"/>
    <w:rsid w:val="00E96BD6"/>
    <w:rsid w:val="00E97844"/>
    <w:rsid w:val="00EA2015"/>
    <w:rsid w:val="00EA2135"/>
    <w:rsid w:val="00EA58F0"/>
    <w:rsid w:val="00EA7A81"/>
    <w:rsid w:val="00EB346D"/>
    <w:rsid w:val="00EC0700"/>
    <w:rsid w:val="00EC298D"/>
    <w:rsid w:val="00EC32BA"/>
    <w:rsid w:val="00EC4BC7"/>
    <w:rsid w:val="00EC74E2"/>
    <w:rsid w:val="00ED37E3"/>
    <w:rsid w:val="00ED6E74"/>
    <w:rsid w:val="00ED75CF"/>
    <w:rsid w:val="00EE1711"/>
    <w:rsid w:val="00EE3441"/>
    <w:rsid w:val="00EE4999"/>
    <w:rsid w:val="00EE66E7"/>
    <w:rsid w:val="00EF0BFF"/>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chabad.org/library/article_cdo/aid/433240/jewish/God.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9940" TargetMode="External"/><Relationship Id="rId7" Type="http://schemas.openxmlformats.org/officeDocument/2006/relationships/hyperlink" Target="https://vinnews.com/wp-content/uploads/2022/03/Rabbi-Odessa.jpg" TargetMode="External"/><Relationship Id="rId12" Type="http://schemas.openxmlformats.org/officeDocument/2006/relationships/image" Target="media/image3.emf"/><Relationship Id="rId17" Type="http://schemas.openxmlformats.org/officeDocument/2006/relationships/hyperlink" Target="https://www.chabad.org/multimedia/video_cdo/aid/705822/jewish/The-Aleph.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chabad.org/search/keyword_cdo/kid/1351/jewish/Goldman-Yossy.htm" TargetMode="External"/><Relationship Id="rId23" Type="http://schemas.openxmlformats.org/officeDocument/2006/relationships/hyperlink" Target="https://www.chabad.org/2014230" TargetMode="External"/><Relationship Id="rId10" Type="http://schemas.openxmlformats.org/officeDocument/2006/relationships/hyperlink" Target="https://www.amimagazine.org/wp-content/uploads/2018/07/9P9A4063-2.jp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imagazine.org/author/rabbi-yitzchok-frankfurter/" TargetMode="External"/><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2022-02-13T18:50:00Z</cp:lastPrinted>
  <dcterms:created xsi:type="dcterms:W3CDTF">2022-03-08T22:39:00Z</dcterms:created>
  <dcterms:modified xsi:type="dcterms:W3CDTF">2022-03-08T22:39:00Z</dcterms:modified>
</cp:coreProperties>
</file>